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565" w:rsidRPr="00675B65" w:rsidRDefault="00A23565" w:rsidP="00A23565">
      <w:pPr>
        <w:pStyle w:val="Default"/>
        <w:jc w:val="center"/>
        <w:rPr>
          <w:sz w:val="32"/>
          <w:szCs w:val="32"/>
        </w:rPr>
      </w:pPr>
      <w:bookmarkStart w:id="0" w:name="_GoBack"/>
      <w:bookmarkEnd w:id="0"/>
      <w:r w:rsidRPr="00675B65">
        <w:rPr>
          <w:b/>
          <w:bCs/>
          <w:noProof/>
          <w:sz w:val="32"/>
          <w:szCs w:val="32"/>
        </w:rPr>
        <w:drawing>
          <wp:anchor distT="0" distB="0" distL="114300" distR="114300" simplePos="0" relativeHeight="251658240" behindDoc="1" locked="0" layoutInCell="1" allowOverlap="1">
            <wp:simplePos x="0" y="0"/>
            <wp:positionH relativeFrom="column">
              <wp:posOffset>-222885</wp:posOffset>
            </wp:positionH>
            <wp:positionV relativeFrom="paragraph">
              <wp:posOffset>220345</wp:posOffset>
            </wp:positionV>
            <wp:extent cx="2002155" cy="1403350"/>
            <wp:effectExtent l="0" t="0" r="0" b="6350"/>
            <wp:wrapTight wrapText="bothSides">
              <wp:wrapPolygon edited="0">
                <wp:start x="0" y="0"/>
                <wp:lineTo x="0" y="21405"/>
                <wp:lineTo x="21374" y="21405"/>
                <wp:lineTo x="213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03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5B65">
        <w:rPr>
          <w:b/>
          <w:bCs/>
          <w:sz w:val="32"/>
          <w:szCs w:val="32"/>
        </w:rPr>
        <w:t>Second Harvest Food Bank Santa Cruz County</w:t>
      </w:r>
    </w:p>
    <w:p w:rsidR="00A23565" w:rsidRDefault="009C051E" w:rsidP="00A23565">
      <w:pPr>
        <w:pStyle w:val="Default"/>
        <w:jc w:val="center"/>
        <w:rPr>
          <w:b/>
          <w:bCs/>
          <w:sz w:val="28"/>
          <w:szCs w:val="28"/>
        </w:rPr>
      </w:pPr>
      <w:r>
        <w:rPr>
          <w:b/>
          <w:bCs/>
          <w:sz w:val="28"/>
          <w:szCs w:val="28"/>
        </w:rPr>
        <w:t>Community Outreach Specialist</w:t>
      </w:r>
    </w:p>
    <w:p w:rsidR="00174819" w:rsidRPr="00675B65" w:rsidRDefault="009C051E" w:rsidP="00A23565">
      <w:pPr>
        <w:pStyle w:val="Default"/>
        <w:jc w:val="center"/>
        <w:rPr>
          <w:b/>
          <w:bCs/>
          <w:sz w:val="28"/>
          <w:szCs w:val="28"/>
        </w:rPr>
      </w:pPr>
      <w:r>
        <w:rPr>
          <w:b/>
          <w:bCs/>
          <w:sz w:val="28"/>
          <w:szCs w:val="28"/>
        </w:rPr>
        <w:t>NON-</w:t>
      </w:r>
      <w:r w:rsidR="00174819">
        <w:rPr>
          <w:b/>
          <w:bCs/>
          <w:sz w:val="28"/>
          <w:szCs w:val="28"/>
        </w:rPr>
        <w:t>EXEMPT</w:t>
      </w:r>
    </w:p>
    <w:p w:rsidR="00A23565" w:rsidRPr="00C64239" w:rsidRDefault="00A23565" w:rsidP="00A23565">
      <w:pPr>
        <w:pStyle w:val="Default"/>
        <w:jc w:val="center"/>
        <w:rPr>
          <w:rFonts w:asciiTheme="minorHAnsi" w:hAnsiTheme="minorHAnsi"/>
        </w:rPr>
      </w:pPr>
    </w:p>
    <w:p w:rsidR="00A23565" w:rsidRPr="00C64239" w:rsidRDefault="00A23565" w:rsidP="00A23565">
      <w:pPr>
        <w:pStyle w:val="Default"/>
        <w:jc w:val="both"/>
        <w:rPr>
          <w:rFonts w:asciiTheme="minorHAnsi" w:hAnsiTheme="minorHAnsi"/>
        </w:rPr>
      </w:pPr>
      <w:r w:rsidRPr="00C64239">
        <w:rPr>
          <w:rFonts w:asciiTheme="minorHAnsi" w:hAnsiTheme="minorHAnsi"/>
        </w:rPr>
        <w:t>Second Harvest Food Bank provides over 8 million pounds of food assistance annually, to over 55,000 people per month, through its network of 200 member agencies and programs. By in</w:t>
      </w:r>
      <w:r w:rsidR="00E867E6" w:rsidRPr="00C64239">
        <w:rPr>
          <w:rFonts w:asciiTheme="minorHAnsi" w:hAnsiTheme="minorHAnsi"/>
        </w:rPr>
        <w:t>creasing access to healthy food</w:t>
      </w:r>
      <w:r w:rsidRPr="00C64239">
        <w:rPr>
          <w:rFonts w:asciiTheme="minorHAnsi" w:hAnsiTheme="minorHAnsi"/>
        </w:rPr>
        <w:t>, Second Harvest is making a profound impact towards growing</w:t>
      </w:r>
      <w:r w:rsidR="00E867E6" w:rsidRPr="00C64239">
        <w:rPr>
          <w:rFonts w:asciiTheme="minorHAnsi" w:hAnsiTheme="minorHAnsi"/>
        </w:rPr>
        <w:t xml:space="preserve"> a</w:t>
      </w:r>
      <w:r w:rsidRPr="00C64239">
        <w:rPr>
          <w:rFonts w:asciiTheme="minorHAnsi" w:hAnsiTheme="minorHAnsi"/>
        </w:rPr>
        <w:t xml:space="preserve"> healthier </w:t>
      </w:r>
      <w:r w:rsidR="00E867E6" w:rsidRPr="00C64239">
        <w:rPr>
          <w:rFonts w:asciiTheme="minorHAnsi" w:hAnsiTheme="minorHAnsi"/>
        </w:rPr>
        <w:t>community</w:t>
      </w:r>
      <w:r w:rsidRPr="00C64239">
        <w:rPr>
          <w:rFonts w:asciiTheme="minorHAnsi" w:hAnsiTheme="minorHAnsi"/>
        </w:rPr>
        <w:t xml:space="preserve">. </w:t>
      </w:r>
    </w:p>
    <w:p w:rsidR="00A23565" w:rsidRPr="00C64239" w:rsidRDefault="00A23565" w:rsidP="00A23565">
      <w:pPr>
        <w:pStyle w:val="Default"/>
        <w:rPr>
          <w:rFonts w:asciiTheme="minorHAnsi" w:hAnsiTheme="minorHAnsi"/>
        </w:rPr>
      </w:pPr>
    </w:p>
    <w:p w:rsidR="00A23565" w:rsidRPr="00C64239" w:rsidRDefault="00A23565" w:rsidP="00A23565">
      <w:pPr>
        <w:pStyle w:val="Default"/>
        <w:rPr>
          <w:rFonts w:asciiTheme="minorHAnsi" w:hAnsiTheme="minorHAnsi"/>
        </w:rPr>
      </w:pPr>
      <w:r w:rsidRPr="00C64239">
        <w:rPr>
          <w:rFonts w:asciiTheme="minorHAnsi" w:hAnsiTheme="minorHAnsi"/>
          <w:b/>
          <w:bCs/>
        </w:rPr>
        <w:t xml:space="preserve">JOB SUMMARY </w:t>
      </w:r>
    </w:p>
    <w:p w:rsidR="00A23565" w:rsidRPr="00C64239" w:rsidRDefault="00A23565" w:rsidP="00A23565">
      <w:pPr>
        <w:pStyle w:val="Default"/>
        <w:rPr>
          <w:rFonts w:asciiTheme="minorHAnsi" w:hAnsiTheme="minorHAnsi"/>
          <w:i/>
        </w:rPr>
      </w:pPr>
      <w:r w:rsidRPr="00C64239">
        <w:rPr>
          <w:rFonts w:asciiTheme="minorHAnsi" w:hAnsiTheme="minorHAnsi"/>
          <w:bCs/>
          <w:i/>
        </w:rPr>
        <w:t>Reports to:</w:t>
      </w:r>
      <w:r w:rsidRPr="00C64239">
        <w:rPr>
          <w:rFonts w:asciiTheme="minorHAnsi" w:hAnsiTheme="minorHAnsi"/>
          <w:b/>
          <w:bCs/>
          <w:i/>
        </w:rPr>
        <w:t xml:space="preserve"> </w:t>
      </w:r>
      <w:r w:rsidR="00872A13" w:rsidRPr="00C64239">
        <w:rPr>
          <w:rFonts w:asciiTheme="minorHAnsi" w:hAnsiTheme="minorHAnsi"/>
          <w:i/>
        </w:rPr>
        <w:t xml:space="preserve">Director of </w:t>
      </w:r>
      <w:r w:rsidR="009C051E">
        <w:rPr>
          <w:rFonts w:asciiTheme="minorHAnsi" w:hAnsiTheme="minorHAnsi"/>
          <w:i/>
        </w:rPr>
        <w:t>Community Outreach</w:t>
      </w:r>
    </w:p>
    <w:p w:rsidR="00F45149" w:rsidRPr="00C64239" w:rsidRDefault="00F45149" w:rsidP="00A23565">
      <w:pPr>
        <w:pStyle w:val="Default"/>
        <w:rPr>
          <w:rFonts w:asciiTheme="minorHAnsi" w:hAnsiTheme="minorHAnsi"/>
        </w:rPr>
      </w:pPr>
    </w:p>
    <w:p w:rsidR="009C051E" w:rsidRPr="009C051E" w:rsidRDefault="009C051E" w:rsidP="00A23565">
      <w:pPr>
        <w:pStyle w:val="Default"/>
        <w:rPr>
          <w:rFonts w:asciiTheme="minorHAnsi" w:eastAsia="Times New Roman" w:hAnsiTheme="minorHAnsi" w:cs="Times New Roman"/>
          <w:color w:val="auto"/>
        </w:rPr>
      </w:pPr>
      <w:r>
        <w:rPr>
          <w:rFonts w:asciiTheme="minorHAnsi" w:eastAsia="Times New Roman" w:hAnsiTheme="minorHAnsi" w:cs="Times New Roman"/>
          <w:color w:val="auto"/>
        </w:rPr>
        <w:t xml:space="preserve">Our </w:t>
      </w:r>
      <w:r w:rsidRPr="009C051E">
        <w:rPr>
          <w:rFonts w:asciiTheme="minorHAnsi" w:eastAsia="Times New Roman" w:hAnsiTheme="minorHAnsi" w:cs="Times New Roman"/>
          <w:color w:val="auto"/>
        </w:rPr>
        <w:t xml:space="preserve">CalFresh Outreach Specialists are responsible for conducting CalFresh (food stamp) outreach at community locations, food bank distribution sites, and over the phone. </w:t>
      </w:r>
    </w:p>
    <w:p w:rsidR="009C051E" w:rsidRPr="009C051E" w:rsidRDefault="009C051E" w:rsidP="00A23565">
      <w:pPr>
        <w:pStyle w:val="Default"/>
        <w:rPr>
          <w:rFonts w:asciiTheme="minorHAnsi" w:hAnsiTheme="minorHAnsi"/>
        </w:rPr>
      </w:pPr>
    </w:p>
    <w:p w:rsidR="009C051E" w:rsidRPr="009C051E" w:rsidRDefault="00EF4CCB" w:rsidP="009C051E">
      <w:pPr>
        <w:rPr>
          <w:rFonts w:asciiTheme="minorHAnsi" w:hAnsiTheme="minorHAnsi"/>
          <w:szCs w:val="24"/>
          <w:u w:val="single"/>
        </w:rPr>
      </w:pPr>
      <w:r>
        <w:rPr>
          <w:rFonts w:asciiTheme="minorHAnsi" w:hAnsiTheme="minorHAnsi"/>
          <w:szCs w:val="24"/>
          <w:u w:val="single"/>
        </w:rPr>
        <w:t>Community</w:t>
      </w:r>
      <w:r w:rsidR="009C051E" w:rsidRPr="009C051E">
        <w:rPr>
          <w:rFonts w:asciiTheme="minorHAnsi" w:hAnsiTheme="minorHAnsi"/>
          <w:szCs w:val="24"/>
          <w:u w:val="single"/>
        </w:rPr>
        <w:t xml:space="preserve"> Outreach</w:t>
      </w:r>
    </w:p>
    <w:p w:rsidR="009C051E" w:rsidRPr="009C051E" w:rsidRDefault="009C051E" w:rsidP="009C051E">
      <w:pPr>
        <w:pStyle w:val="ListParagraph"/>
        <w:numPr>
          <w:ilvl w:val="0"/>
          <w:numId w:val="32"/>
        </w:numPr>
        <w:spacing w:after="200" w:line="276" w:lineRule="auto"/>
        <w:rPr>
          <w:rFonts w:asciiTheme="minorHAnsi" w:hAnsiTheme="minorHAnsi"/>
          <w:szCs w:val="24"/>
        </w:rPr>
      </w:pPr>
      <w:r w:rsidRPr="009C051E">
        <w:rPr>
          <w:rFonts w:asciiTheme="minorHAnsi" w:hAnsiTheme="minorHAnsi"/>
          <w:szCs w:val="24"/>
        </w:rPr>
        <w:t>Conduct</w:t>
      </w:r>
      <w:r w:rsidR="00491A6F">
        <w:rPr>
          <w:rFonts w:asciiTheme="minorHAnsi" w:hAnsiTheme="minorHAnsi"/>
          <w:szCs w:val="24"/>
        </w:rPr>
        <w:t>s</w:t>
      </w:r>
      <w:r w:rsidRPr="009C051E">
        <w:rPr>
          <w:rFonts w:asciiTheme="minorHAnsi" w:hAnsiTheme="minorHAnsi"/>
          <w:szCs w:val="24"/>
        </w:rPr>
        <w:t xml:space="preserve"> CalFresh outreach activities at various locations throughout Santa Cruz County</w:t>
      </w:r>
      <w:r w:rsidR="00491A6F">
        <w:rPr>
          <w:rFonts w:asciiTheme="minorHAnsi" w:hAnsiTheme="minorHAnsi"/>
          <w:szCs w:val="24"/>
        </w:rPr>
        <w:t>.</w:t>
      </w:r>
      <w:r w:rsidRPr="009C051E">
        <w:rPr>
          <w:rFonts w:asciiTheme="minorHAnsi" w:hAnsiTheme="minorHAnsi"/>
          <w:szCs w:val="24"/>
        </w:rPr>
        <w:t xml:space="preserve"> </w:t>
      </w:r>
      <w:r w:rsidR="00491A6F">
        <w:rPr>
          <w:rFonts w:asciiTheme="minorHAnsi" w:hAnsiTheme="minorHAnsi"/>
          <w:szCs w:val="24"/>
        </w:rPr>
        <w:t>I</w:t>
      </w:r>
      <w:r w:rsidRPr="009C051E">
        <w:rPr>
          <w:rFonts w:asciiTheme="minorHAnsi" w:hAnsiTheme="minorHAnsi"/>
          <w:szCs w:val="24"/>
        </w:rPr>
        <w:t>ncluding</w:t>
      </w:r>
      <w:r w:rsidR="00491A6F">
        <w:rPr>
          <w:rFonts w:asciiTheme="minorHAnsi" w:hAnsiTheme="minorHAnsi"/>
          <w:szCs w:val="24"/>
        </w:rPr>
        <w:t>,</w:t>
      </w:r>
      <w:r w:rsidRPr="009C051E">
        <w:rPr>
          <w:rFonts w:asciiTheme="minorHAnsi" w:hAnsiTheme="minorHAnsi"/>
          <w:szCs w:val="24"/>
        </w:rPr>
        <w:t xml:space="preserve"> but not limited to food distribution sites, </w:t>
      </w:r>
      <w:r w:rsidR="00491A6F">
        <w:rPr>
          <w:rFonts w:asciiTheme="minorHAnsi" w:hAnsiTheme="minorHAnsi"/>
          <w:szCs w:val="24"/>
        </w:rPr>
        <w:t>un</w:t>
      </w:r>
      <w:r w:rsidRPr="009C051E">
        <w:rPr>
          <w:rFonts w:asciiTheme="minorHAnsi" w:hAnsiTheme="minorHAnsi"/>
          <w:szCs w:val="24"/>
        </w:rPr>
        <w:t>employment offices, homeless</w:t>
      </w:r>
      <w:r w:rsidR="00491A6F">
        <w:rPr>
          <w:rFonts w:asciiTheme="minorHAnsi" w:hAnsiTheme="minorHAnsi"/>
          <w:szCs w:val="24"/>
        </w:rPr>
        <w:t xml:space="preserve"> centers, </w:t>
      </w:r>
      <w:r w:rsidRPr="009C051E">
        <w:rPr>
          <w:rFonts w:asciiTheme="minorHAnsi" w:hAnsiTheme="minorHAnsi"/>
          <w:szCs w:val="24"/>
        </w:rPr>
        <w:t xml:space="preserve">veterans' services locations, </w:t>
      </w:r>
      <w:r w:rsidR="00491A6F">
        <w:rPr>
          <w:rFonts w:asciiTheme="minorHAnsi" w:hAnsiTheme="minorHAnsi"/>
          <w:szCs w:val="24"/>
        </w:rPr>
        <w:t>countywide F</w:t>
      </w:r>
      <w:r w:rsidRPr="009C051E">
        <w:rPr>
          <w:rFonts w:asciiTheme="minorHAnsi" w:hAnsiTheme="minorHAnsi"/>
          <w:szCs w:val="24"/>
        </w:rPr>
        <w:t xml:space="preserve">armers' </w:t>
      </w:r>
      <w:r w:rsidR="00491A6F">
        <w:rPr>
          <w:rFonts w:asciiTheme="minorHAnsi" w:hAnsiTheme="minorHAnsi"/>
          <w:szCs w:val="24"/>
        </w:rPr>
        <w:t>M</w:t>
      </w:r>
      <w:r w:rsidRPr="009C051E">
        <w:rPr>
          <w:rFonts w:asciiTheme="minorHAnsi" w:hAnsiTheme="minorHAnsi"/>
          <w:szCs w:val="24"/>
        </w:rPr>
        <w:t>arkets, faith-based organizations, and community events.</w:t>
      </w:r>
    </w:p>
    <w:p w:rsidR="00F55E7C" w:rsidRPr="009C051E" w:rsidRDefault="00F55E7C" w:rsidP="00F55E7C">
      <w:pPr>
        <w:pStyle w:val="ListParagraph"/>
        <w:numPr>
          <w:ilvl w:val="0"/>
          <w:numId w:val="32"/>
        </w:numPr>
        <w:spacing w:after="200" w:line="276" w:lineRule="auto"/>
        <w:rPr>
          <w:rFonts w:asciiTheme="minorHAnsi" w:hAnsiTheme="minorHAnsi"/>
          <w:szCs w:val="24"/>
        </w:rPr>
      </w:pPr>
      <w:r w:rsidRPr="009C051E">
        <w:rPr>
          <w:rFonts w:asciiTheme="minorHAnsi" w:hAnsiTheme="minorHAnsi"/>
          <w:szCs w:val="24"/>
        </w:rPr>
        <w:t>Speak</w:t>
      </w:r>
      <w:r w:rsidR="00491A6F">
        <w:rPr>
          <w:rFonts w:asciiTheme="minorHAnsi" w:hAnsiTheme="minorHAnsi"/>
          <w:szCs w:val="24"/>
        </w:rPr>
        <w:t>s</w:t>
      </w:r>
      <w:r w:rsidRPr="009C051E">
        <w:rPr>
          <w:rFonts w:asciiTheme="minorHAnsi" w:hAnsiTheme="minorHAnsi"/>
          <w:szCs w:val="24"/>
        </w:rPr>
        <w:t xml:space="preserve"> to </w:t>
      </w:r>
      <w:r w:rsidR="00491A6F">
        <w:rPr>
          <w:rFonts w:asciiTheme="minorHAnsi" w:hAnsiTheme="minorHAnsi"/>
          <w:szCs w:val="24"/>
        </w:rPr>
        <w:t>C</w:t>
      </w:r>
      <w:r w:rsidRPr="009C051E">
        <w:rPr>
          <w:rFonts w:asciiTheme="minorHAnsi" w:hAnsiTheme="minorHAnsi"/>
          <w:szCs w:val="24"/>
        </w:rPr>
        <w:t xml:space="preserve">ommunity </w:t>
      </w:r>
      <w:r w:rsidR="00491A6F">
        <w:rPr>
          <w:rFonts w:asciiTheme="minorHAnsi" w:hAnsiTheme="minorHAnsi"/>
          <w:szCs w:val="24"/>
        </w:rPr>
        <w:t xml:space="preserve">Organizations </w:t>
      </w:r>
      <w:r w:rsidRPr="009C051E">
        <w:rPr>
          <w:rFonts w:asciiTheme="minorHAnsi" w:hAnsiTheme="minorHAnsi"/>
          <w:szCs w:val="24"/>
        </w:rPr>
        <w:t xml:space="preserve">and </w:t>
      </w:r>
      <w:r w:rsidR="00491A6F">
        <w:rPr>
          <w:rFonts w:asciiTheme="minorHAnsi" w:hAnsiTheme="minorHAnsi"/>
          <w:szCs w:val="24"/>
        </w:rPr>
        <w:t>F</w:t>
      </w:r>
      <w:r w:rsidRPr="009C051E">
        <w:rPr>
          <w:rFonts w:asciiTheme="minorHAnsi" w:hAnsiTheme="minorHAnsi"/>
          <w:szCs w:val="24"/>
        </w:rPr>
        <w:t>aith-</w:t>
      </w:r>
      <w:r w:rsidR="00491A6F">
        <w:rPr>
          <w:rFonts w:asciiTheme="minorHAnsi" w:hAnsiTheme="minorHAnsi"/>
          <w:szCs w:val="24"/>
        </w:rPr>
        <w:t>B</w:t>
      </w:r>
      <w:r w:rsidRPr="009C051E">
        <w:rPr>
          <w:rFonts w:asciiTheme="minorHAnsi" w:hAnsiTheme="minorHAnsi"/>
          <w:szCs w:val="24"/>
        </w:rPr>
        <w:t xml:space="preserve">ased </w:t>
      </w:r>
      <w:r w:rsidR="00491A6F">
        <w:rPr>
          <w:rFonts w:asciiTheme="minorHAnsi" w:hAnsiTheme="minorHAnsi"/>
          <w:szCs w:val="24"/>
        </w:rPr>
        <w:t>O</w:t>
      </w:r>
      <w:r w:rsidRPr="009C051E">
        <w:rPr>
          <w:rFonts w:asciiTheme="minorHAnsi" w:hAnsiTheme="minorHAnsi"/>
          <w:szCs w:val="24"/>
        </w:rPr>
        <w:t>rganizations serving CalFresh eligible population</w:t>
      </w:r>
      <w:r w:rsidR="00491A6F">
        <w:rPr>
          <w:rFonts w:asciiTheme="minorHAnsi" w:hAnsiTheme="minorHAnsi"/>
          <w:szCs w:val="24"/>
        </w:rPr>
        <w:t>s</w:t>
      </w:r>
      <w:r w:rsidRPr="009C051E">
        <w:rPr>
          <w:rFonts w:asciiTheme="minorHAnsi" w:hAnsiTheme="minorHAnsi"/>
          <w:szCs w:val="24"/>
        </w:rPr>
        <w:t xml:space="preserve"> about the benefits in order to increase enrollment.</w:t>
      </w:r>
    </w:p>
    <w:p w:rsidR="009C051E" w:rsidRPr="009C051E" w:rsidRDefault="00491A6F" w:rsidP="009C051E">
      <w:pPr>
        <w:pStyle w:val="ListParagraph"/>
        <w:numPr>
          <w:ilvl w:val="0"/>
          <w:numId w:val="32"/>
        </w:numPr>
        <w:spacing w:after="200" w:line="276" w:lineRule="auto"/>
        <w:rPr>
          <w:rFonts w:asciiTheme="minorHAnsi" w:hAnsiTheme="minorHAnsi"/>
          <w:szCs w:val="24"/>
        </w:rPr>
      </w:pPr>
      <w:r>
        <w:rPr>
          <w:rFonts w:asciiTheme="minorHAnsi" w:hAnsiTheme="minorHAnsi"/>
          <w:szCs w:val="24"/>
        </w:rPr>
        <w:t>Works in collaboration</w:t>
      </w:r>
      <w:r w:rsidR="009C051E" w:rsidRPr="009C051E">
        <w:rPr>
          <w:rFonts w:asciiTheme="minorHAnsi" w:hAnsiTheme="minorHAnsi"/>
          <w:szCs w:val="24"/>
        </w:rPr>
        <w:t xml:space="preserve"> with </w:t>
      </w:r>
      <w:r>
        <w:rPr>
          <w:rFonts w:asciiTheme="minorHAnsi" w:hAnsiTheme="minorHAnsi"/>
          <w:szCs w:val="24"/>
        </w:rPr>
        <w:t>C</w:t>
      </w:r>
      <w:r w:rsidR="009C051E" w:rsidRPr="009C051E">
        <w:rPr>
          <w:rFonts w:asciiTheme="minorHAnsi" w:hAnsiTheme="minorHAnsi"/>
          <w:szCs w:val="24"/>
        </w:rPr>
        <w:t>ommunity</w:t>
      </w:r>
      <w:r>
        <w:rPr>
          <w:rFonts w:asciiTheme="minorHAnsi" w:hAnsiTheme="minorHAnsi"/>
          <w:szCs w:val="24"/>
        </w:rPr>
        <w:t xml:space="preserve"> Organizations</w:t>
      </w:r>
      <w:r w:rsidR="009C051E" w:rsidRPr="009C051E">
        <w:rPr>
          <w:rFonts w:asciiTheme="minorHAnsi" w:hAnsiTheme="minorHAnsi"/>
          <w:szCs w:val="24"/>
        </w:rPr>
        <w:t xml:space="preserve"> and </w:t>
      </w:r>
      <w:r>
        <w:rPr>
          <w:rFonts w:asciiTheme="minorHAnsi" w:hAnsiTheme="minorHAnsi"/>
          <w:szCs w:val="24"/>
        </w:rPr>
        <w:t>F</w:t>
      </w:r>
      <w:r w:rsidR="009C051E" w:rsidRPr="009C051E">
        <w:rPr>
          <w:rFonts w:asciiTheme="minorHAnsi" w:hAnsiTheme="minorHAnsi"/>
          <w:szCs w:val="24"/>
        </w:rPr>
        <w:t>aith</w:t>
      </w:r>
      <w:r w:rsidR="00947362">
        <w:rPr>
          <w:rFonts w:asciiTheme="minorHAnsi" w:hAnsiTheme="minorHAnsi"/>
          <w:szCs w:val="24"/>
        </w:rPr>
        <w:t>-</w:t>
      </w:r>
      <w:r>
        <w:rPr>
          <w:rFonts w:asciiTheme="minorHAnsi" w:hAnsiTheme="minorHAnsi"/>
          <w:szCs w:val="24"/>
        </w:rPr>
        <w:t>B</w:t>
      </w:r>
      <w:r w:rsidR="009C051E" w:rsidRPr="009C051E">
        <w:rPr>
          <w:rFonts w:asciiTheme="minorHAnsi" w:hAnsiTheme="minorHAnsi"/>
          <w:szCs w:val="24"/>
        </w:rPr>
        <w:t xml:space="preserve">ased </w:t>
      </w:r>
      <w:r>
        <w:rPr>
          <w:rFonts w:asciiTheme="minorHAnsi" w:hAnsiTheme="minorHAnsi"/>
          <w:szCs w:val="24"/>
        </w:rPr>
        <w:t>O</w:t>
      </w:r>
      <w:r w:rsidR="009C051E" w:rsidRPr="009C051E">
        <w:rPr>
          <w:rFonts w:asciiTheme="minorHAnsi" w:hAnsiTheme="minorHAnsi"/>
          <w:szCs w:val="24"/>
        </w:rPr>
        <w:t>rganizations to develop opportunities to explain the benefits of CalFresh to eligible populations.</w:t>
      </w:r>
    </w:p>
    <w:p w:rsidR="009C051E" w:rsidRDefault="009C051E" w:rsidP="009C051E">
      <w:pPr>
        <w:pStyle w:val="ListParagraph"/>
        <w:numPr>
          <w:ilvl w:val="0"/>
          <w:numId w:val="32"/>
        </w:numPr>
        <w:spacing w:after="200" w:line="276" w:lineRule="auto"/>
        <w:rPr>
          <w:rFonts w:asciiTheme="minorHAnsi" w:hAnsiTheme="minorHAnsi"/>
          <w:szCs w:val="24"/>
        </w:rPr>
      </w:pPr>
      <w:r w:rsidRPr="009C051E">
        <w:rPr>
          <w:rFonts w:asciiTheme="minorHAnsi" w:hAnsiTheme="minorHAnsi"/>
          <w:szCs w:val="24"/>
        </w:rPr>
        <w:t>Instruct</w:t>
      </w:r>
      <w:r w:rsidR="00491A6F">
        <w:rPr>
          <w:rFonts w:asciiTheme="minorHAnsi" w:hAnsiTheme="minorHAnsi"/>
          <w:szCs w:val="24"/>
        </w:rPr>
        <w:t>s</w:t>
      </w:r>
      <w:r w:rsidRPr="009C051E">
        <w:rPr>
          <w:rFonts w:asciiTheme="minorHAnsi" w:hAnsiTheme="minorHAnsi"/>
          <w:szCs w:val="24"/>
        </w:rPr>
        <w:t xml:space="preserve"> </w:t>
      </w:r>
      <w:r w:rsidR="00491A6F">
        <w:rPr>
          <w:rFonts w:asciiTheme="minorHAnsi" w:hAnsiTheme="minorHAnsi"/>
          <w:szCs w:val="24"/>
        </w:rPr>
        <w:t xml:space="preserve">and helps </w:t>
      </w:r>
      <w:r w:rsidRPr="009C051E">
        <w:rPr>
          <w:rFonts w:asciiTheme="minorHAnsi" w:hAnsiTheme="minorHAnsi"/>
          <w:szCs w:val="24"/>
        </w:rPr>
        <w:t xml:space="preserve">CalFresh applicants on how to utilize the County's </w:t>
      </w:r>
      <w:r w:rsidR="00947362">
        <w:rPr>
          <w:rFonts w:asciiTheme="minorHAnsi" w:hAnsiTheme="minorHAnsi"/>
          <w:szCs w:val="24"/>
        </w:rPr>
        <w:t>c</w:t>
      </w:r>
      <w:r w:rsidRPr="009C051E">
        <w:rPr>
          <w:rFonts w:asciiTheme="minorHAnsi" w:hAnsiTheme="minorHAnsi"/>
          <w:szCs w:val="24"/>
        </w:rPr>
        <w:t>omputer</w:t>
      </w:r>
      <w:r w:rsidR="00491A6F">
        <w:rPr>
          <w:rFonts w:asciiTheme="minorHAnsi" w:hAnsiTheme="minorHAnsi"/>
          <w:szCs w:val="24"/>
        </w:rPr>
        <w:t xml:space="preserve"> </w:t>
      </w:r>
      <w:r w:rsidRPr="009C051E">
        <w:rPr>
          <w:rFonts w:asciiTheme="minorHAnsi" w:hAnsiTheme="minorHAnsi"/>
          <w:szCs w:val="24"/>
        </w:rPr>
        <w:t xml:space="preserve">and </w:t>
      </w:r>
      <w:r w:rsidR="00947362">
        <w:rPr>
          <w:rFonts w:asciiTheme="minorHAnsi" w:hAnsiTheme="minorHAnsi"/>
          <w:szCs w:val="24"/>
        </w:rPr>
        <w:t>a</w:t>
      </w:r>
      <w:r w:rsidR="00947362" w:rsidRPr="009C051E">
        <w:rPr>
          <w:rFonts w:asciiTheme="minorHAnsi" w:hAnsiTheme="minorHAnsi"/>
          <w:szCs w:val="24"/>
        </w:rPr>
        <w:t xml:space="preserve">utomated </w:t>
      </w:r>
      <w:r w:rsidR="00947362">
        <w:rPr>
          <w:rFonts w:asciiTheme="minorHAnsi" w:hAnsiTheme="minorHAnsi"/>
          <w:szCs w:val="24"/>
        </w:rPr>
        <w:t>t</w:t>
      </w:r>
      <w:r w:rsidRPr="009C051E">
        <w:rPr>
          <w:rFonts w:asciiTheme="minorHAnsi" w:hAnsiTheme="minorHAnsi"/>
          <w:szCs w:val="24"/>
        </w:rPr>
        <w:t>elephone systems.</w:t>
      </w:r>
    </w:p>
    <w:p w:rsidR="00EF4CCB" w:rsidRPr="00F55E7C" w:rsidRDefault="00EF4CCB" w:rsidP="00695917">
      <w:pPr>
        <w:rPr>
          <w:rFonts w:asciiTheme="minorHAnsi" w:hAnsiTheme="minorHAnsi"/>
          <w:szCs w:val="24"/>
          <w:u w:val="single"/>
        </w:rPr>
      </w:pPr>
      <w:r w:rsidRPr="00F55E7C">
        <w:rPr>
          <w:rFonts w:asciiTheme="minorHAnsi" w:hAnsiTheme="minorHAnsi"/>
          <w:szCs w:val="24"/>
          <w:u w:val="single"/>
        </w:rPr>
        <w:t xml:space="preserve">CalFresh </w:t>
      </w:r>
      <w:r w:rsidR="00F55E7C" w:rsidRPr="00F55E7C">
        <w:rPr>
          <w:rFonts w:asciiTheme="minorHAnsi" w:hAnsiTheme="minorHAnsi"/>
          <w:szCs w:val="24"/>
          <w:u w:val="single"/>
        </w:rPr>
        <w:t>Applicat</w:t>
      </w:r>
      <w:r w:rsidR="00F55E7C">
        <w:rPr>
          <w:rFonts w:asciiTheme="minorHAnsi" w:hAnsiTheme="minorHAnsi"/>
          <w:szCs w:val="24"/>
          <w:u w:val="single"/>
        </w:rPr>
        <w:t>ion Assistance</w:t>
      </w:r>
    </w:p>
    <w:p w:rsidR="00F55E7C" w:rsidRPr="009C051E" w:rsidRDefault="00F55E7C" w:rsidP="00695917">
      <w:pPr>
        <w:pStyle w:val="ListParagraph"/>
        <w:numPr>
          <w:ilvl w:val="0"/>
          <w:numId w:val="32"/>
        </w:numPr>
        <w:rPr>
          <w:rFonts w:asciiTheme="minorHAnsi" w:hAnsiTheme="minorHAnsi"/>
          <w:szCs w:val="24"/>
        </w:rPr>
      </w:pPr>
      <w:r w:rsidRPr="009C051E">
        <w:rPr>
          <w:rFonts w:asciiTheme="minorHAnsi" w:hAnsiTheme="minorHAnsi"/>
          <w:szCs w:val="24"/>
        </w:rPr>
        <w:t>Perform</w:t>
      </w:r>
      <w:r w:rsidR="00491A6F">
        <w:rPr>
          <w:rFonts w:asciiTheme="minorHAnsi" w:hAnsiTheme="minorHAnsi"/>
          <w:szCs w:val="24"/>
        </w:rPr>
        <w:t>s</w:t>
      </w:r>
      <w:r w:rsidRPr="009C051E">
        <w:rPr>
          <w:rFonts w:asciiTheme="minorHAnsi" w:hAnsiTheme="minorHAnsi"/>
          <w:szCs w:val="24"/>
        </w:rPr>
        <w:t xml:space="preserve"> outreach activities in the community promoting</w:t>
      </w:r>
      <w:r w:rsidR="00491A6F">
        <w:rPr>
          <w:rFonts w:asciiTheme="minorHAnsi" w:hAnsiTheme="minorHAnsi"/>
          <w:szCs w:val="24"/>
        </w:rPr>
        <w:t xml:space="preserve"> and</w:t>
      </w:r>
      <w:r w:rsidRPr="009C051E">
        <w:rPr>
          <w:rFonts w:asciiTheme="minorHAnsi" w:hAnsiTheme="minorHAnsi"/>
          <w:szCs w:val="24"/>
        </w:rPr>
        <w:t xml:space="preserve"> pre-screening potential </w:t>
      </w:r>
      <w:r w:rsidR="00491A6F">
        <w:rPr>
          <w:rFonts w:asciiTheme="minorHAnsi" w:hAnsiTheme="minorHAnsi"/>
          <w:szCs w:val="24"/>
        </w:rPr>
        <w:t xml:space="preserve">CalFresh </w:t>
      </w:r>
      <w:r w:rsidRPr="009C051E">
        <w:rPr>
          <w:rFonts w:asciiTheme="minorHAnsi" w:hAnsiTheme="minorHAnsi"/>
          <w:szCs w:val="24"/>
        </w:rPr>
        <w:t>applicants</w:t>
      </w:r>
      <w:r w:rsidR="00947362">
        <w:rPr>
          <w:rFonts w:asciiTheme="minorHAnsi" w:hAnsiTheme="minorHAnsi"/>
          <w:szCs w:val="24"/>
        </w:rPr>
        <w:t xml:space="preserve">, </w:t>
      </w:r>
      <w:r w:rsidRPr="009C051E">
        <w:rPr>
          <w:rFonts w:asciiTheme="minorHAnsi" w:hAnsiTheme="minorHAnsi"/>
          <w:szCs w:val="24"/>
        </w:rPr>
        <w:t>provid</w:t>
      </w:r>
      <w:r w:rsidR="00491A6F">
        <w:rPr>
          <w:rFonts w:asciiTheme="minorHAnsi" w:hAnsiTheme="minorHAnsi"/>
          <w:szCs w:val="24"/>
        </w:rPr>
        <w:t>es</w:t>
      </w:r>
      <w:r w:rsidRPr="009C051E">
        <w:rPr>
          <w:rFonts w:asciiTheme="minorHAnsi" w:hAnsiTheme="minorHAnsi"/>
          <w:szCs w:val="24"/>
        </w:rPr>
        <w:t xml:space="preserve"> application assistance, case management and data collection, both in person and over the phone.</w:t>
      </w:r>
    </w:p>
    <w:p w:rsidR="009C051E" w:rsidRPr="009C051E" w:rsidRDefault="009C051E" w:rsidP="009C051E">
      <w:pPr>
        <w:pStyle w:val="ListParagraph"/>
        <w:numPr>
          <w:ilvl w:val="0"/>
          <w:numId w:val="32"/>
        </w:numPr>
        <w:spacing w:after="200" w:line="276" w:lineRule="auto"/>
        <w:rPr>
          <w:rFonts w:asciiTheme="minorHAnsi" w:hAnsiTheme="minorHAnsi"/>
          <w:szCs w:val="24"/>
        </w:rPr>
      </w:pPr>
      <w:r w:rsidRPr="009C051E">
        <w:rPr>
          <w:rFonts w:asciiTheme="minorHAnsi" w:hAnsiTheme="minorHAnsi"/>
          <w:szCs w:val="24"/>
        </w:rPr>
        <w:t>Maintain</w:t>
      </w:r>
      <w:r w:rsidR="00963843">
        <w:rPr>
          <w:rFonts w:asciiTheme="minorHAnsi" w:hAnsiTheme="minorHAnsi"/>
          <w:szCs w:val="24"/>
        </w:rPr>
        <w:t>s</w:t>
      </w:r>
      <w:r w:rsidRPr="009C051E">
        <w:rPr>
          <w:rFonts w:asciiTheme="minorHAnsi" w:hAnsiTheme="minorHAnsi"/>
          <w:szCs w:val="24"/>
        </w:rPr>
        <w:t xml:space="preserve"> records documenting CalFresh outreach activities</w:t>
      </w:r>
      <w:r w:rsidR="00963843">
        <w:rPr>
          <w:rFonts w:asciiTheme="minorHAnsi" w:hAnsiTheme="minorHAnsi"/>
          <w:szCs w:val="24"/>
        </w:rPr>
        <w:t xml:space="preserve"> and events.</w:t>
      </w:r>
    </w:p>
    <w:p w:rsidR="009C051E" w:rsidRPr="009C051E" w:rsidRDefault="009C051E" w:rsidP="009C051E">
      <w:pPr>
        <w:pStyle w:val="ListParagraph"/>
        <w:numPr>
          <w:ilvl w:val="0"/>
          <w:numId w:val="32"/>
        </w:numPr>
        <w:spacing w:after="200" w:line="276" w:lineRule="auto"/>
        <w:rPr>
          <w:rFonts w:asciiTheme="minorHAnsi" w:hAnsiTheme="minorHAnsi"/>
          <w:szCs w:val="24"/>
        </w:rPr>
      </w:pPr>
      <w:r w:rsidRPr="009C051E">
        <w:rPr>
          <w:rFonts w:asciiTheme="minorHAnsi" w:hAnsiTheme="minorHAnsi"/>
          <w:szCs w:val="24"/>
        </w:rPr>
        <w:t>Collaborate</w:t>
      </w:r>
      <w:r w:rsidR="00963843">
        <w:rPr>
          <w:rFonts w:asciiTheme="minorHAnsi" w:hAnsiTheme="minorHAnsi"/>
          <w:szCs w:val="24"/>
        </w:rPr>
        <w:t>s</w:t>
      </w:r>
      <w:r w:rsidRPr="009C051E">
        <w:rPr>
          <w:rFonts w:asciiTheme="minorHAnsi" w:hAnsiTheme="minorHAnsi"/>
          <w:szCs w:val="24"/>
        </w:rPr>
        <w:t xml:space="preserve"> with </w:t>
      </w:r>
      <w:r w:rsidR="00963843">
        <w:rPr>
          <w:rFonts w:asciiTheme="minorHAnsi" w:hAnsiTheme="minorHAnsi"/>
          <w:szCs w:val="24"/>
        </w:rPr>
        <w:t>Human Services Department</w:t>
      </w:r>
      <w:r w:rsidR="00963843" w:rsidRPr="009C051E">
        <w:rPr>
          <w:rFonts w:asciiTheme="minorHAnsi" w:hAnsiTheme="minorHAnsi"/>
          <w:szCs w:val="24"/>
        </w:rPr>
        <w:t xml:space="preserve"> </w:t>
      </w:r>
      <w:r w:rsidRPr="009C051E">
        <w:rPr>
          <w:rFonts w:asciiTheme="minorHAnsi" w:hAnsiTheme="minorHAnsi"/>
          <w:szCs w:val="24"/>
        </w:rPr>
        <w:t xml:space="preserve">staff and </w:t>
      </w:r>
      <w:r w:rsidR="00963843">
        <w:rPr>
          <w:rFonts w:asciiTheme="minorHAnsi" w:hAnsiTheme="minorHAnsi"/>
          <w:szCs w:val="24"/>
        </w:rPr>
        <w:t xml:space="preserve">Second Harvest </w:t>
      </w:r>
      <w:r w:rsidR="003C0B8D">
        <w:rPr>
          <w:rFonts w:asciiTheme="minorHAnsi" w:hAnsiTheme="minorHAnsi"/>
          <w:szCs w:val="24"/>
        </w:rPr>
        <w:t xml:space="preserve">Food Bank </w:t>
      </w:r>
      <w:r w:rsidRPr="009C051E">
        <w:rPr>
          <w:rFonts w:asciiTheme="minorHAnsi" w:hAnsiTheme="minorHAnsi"/>
          <w:szCs w:val="24"/>
        </w:rPr>
        <w:t>member agencies to coordinate CalFresh outreach efforts.</w:t>
      </w:r>
    </w:p>
    <w:p w:rsidR="009C051E" w:rsidRPr="009C051E" w:rsidRDefault="009C051E" w:rsidP="009C051E">
      <w:pPr>
        <w:pStyle w:val="ListParagraph"/>
        <w:numPr>
          <w:ilvl w:val="0"/>
          <w:numId w:val="32"/>
        </w:numPr>
        <w:spacing w:after="200" w:line="276" w:lineRule="auto"/>
        <w:rPr>
          <w:rFonts w:asciiTheme="minorHAnsi" w:hAnsiTheme="minorHAnsi"/>
          <w:szCs w:val="24"/>
        </w:rPr>
      </w:pPr>
      <w:r w:rsidRPr="009C051E">
        <w:rPr>
          <w:rFonts w:asciiTheme="minorHAnsi" w:hAnsiTheme="minorHAnsi"/>
          <w:szCs w:val="24"/>
        </w:rPr>
        <w:t>Coordinate</w:t>
      </w:r>
      <w:r w:rsidR="00963843">
        <w:rPr>
          <w:rFonts w:asciiTheme="minorHAnsi" w:hAnsiTheme="minorHAnsi"/>
          <w:szCs w:val="24"/>
        </w:rPr>
        <w:t>s</w:t>
      </w:r>
      <w:r w:rsidRPr="009C051E">
        <w:rPr>
          <w:rFonts w:asciiTheme="minorHAnsi" w:hAnsiTheme="minorHAnsi"/>
          <w:szCs w:val="24"/>
        </w:rPr>
        <w:t xml:space="preserve"> and conduct</w:t>
      </w:r>
      <w:r w:rsidR="00963843">
        <w:rPr>
          <w:rFonts w:asciiTheme="minorHAnsi" w:hAnsiTheme="minorHAnsi"/>
          <w:szCs w:val="24"/>
        </w:rPr>
        <w:t>s</w:t>
      </w:r>
      <w:r w:rsidRPr="009C051E">
        <w:rPr>
          <w:rFonts w:asciiTheme="minorHAnsi" w:hAnsiTheme="minorHAnsi"/>
          <w:szCs w:val="24"/>
        </w:rPr>
        <w:t xml:space="preserve"> presentations to </w:t>
      </w:r>
      <w:r w:rsidR="00963843">
        <w:rPr>
          <w:rFonts w:asciiTheme="minorHAnsi" w:hAnsiTheme="minorHAnsi"/>
          <w:szCs w:val="24"/>
        </w:rPr>
        <w:t xml:space="preserve">Second Harvest </w:t>
      </w:r>
      <w:r w:rsidR="003C0B8D">
        <w:rPr>
          <w:rFonts w:asciiTheme="minorHAnsi" w:hAnsiTheme="minorHAnsi"/>
          <w:szCs w:val="24"/>
        </w:rPr>
        <w:t xml:space="preserve">Food Bank </w:t>
      </w:r>
      <w:r w:rsidR="00963843">
        <w:rPr>
          <w:rFonts w:asciiTheme="minorHAnsi" w:hAnsiTheme="minorHAnsi"/>
          <w:szCs w:val="24"/>
        </w:rPr>
        <w:t xml:space="preserve">member </w:t>
      </w:r>
      <w:r w:rsidRPr="009C051E">
        <w:rPr>
          <w:rFonts w:asciiTheme="minorHAnsi" w:hAnsiTheme="minorHAnsi"/>
          <w:szCs w:val="24"/>
        </w:rPr>
        <w:t xml:space="preserve">agencies, </w:t>
      </w:r>
      <w:r w:rsidR="00947362">
        <w:rPr>
          <w:rFonts w:asciiTheme="minorHAnsi" w:hAnsiTheme="minorHAnsi"/>
          <w:szCs w:val="24"/>
        </w:rPr>
        <w:t>c</w:t>
      </w:r>
      <w:r w:rsidR="00963843">
        <w:rPr>
          <w:rFonts w:asciiTheme="minorHAnsi" w:hAnsiTheme="minorHAnsi"/>
          <w:szCs w:val="24"/>
        </w:rPr>
        <w:t xml:space="preserve">ommunity </w:t>
      </w:r>
      <w:r w:rsidRPr="009C051E">
        <w:rPr>
          <w:rFonts w:asciiTheme="minorHAnsi" w:hAnsiTheme="minorHAnsi"/>
          <w:szCs w:val="24"/>
        </w:rPr>
        <w:t xml:space="preserve">and government </w:t>
      </w:r>
      <w:r w:rsidR="00963843">
        <w:rPr>
          <w:rFonts w:asciiTheme="minorHAnsi" w:hAnsiTheme="minorHAnsi"/>
          <w:szCs w:val="24"/>
        </w:rPr>
        <w:t>groups</w:t>
      </w:r>
      <w:r w:rsidR="00963843" w:rsidRPr="009C051E">
        <w:rPr>
          <w:rFonts w:asciiTheme="minorHAnsi" w:hAnsiTheme="minorHAnsi"/>
          <w:szCs w:val="24"/>
        </w:rPr>
        <w:t xml:space="preserve"> </w:t>
      </w:r>
      <w:r w:rsidRPr="009C051E">
        <w:rPr>
          <w:rFonts w:asciiTheme="minorHAnsi" w:hAnsiTheme="minorHAnsi"/>
          <w:szCs w:val="24"/>
        </w:rPr>
        <w:t xml:space="preserve">on CalFresh (including program outreach, eligibility and access), </w:t>
      </w:r>
      <w:r w:rsidR="00963843">
        <w:rPr>
          <w:rFonts w:asciiTheme="minorHAnsi" w:hAnsiTheme="minorHAnsi"/>
          <w:szCs w:val="24"/>
        </w:rPr>
        <w:t xml:space="preserve">including </w:t>
      </w:r>
      <w:r w:rsidRPr="009C051E">
        <w:rPr>
          <w:rFonts w:asciiTheme="minorHAnsi" w:hAnsiTheme="minorHAnsi"/>
          <w:szCs w:val="24"/>
        </w:rPr>
        <w:t xml:space="preserve">other issues related to hunger and nutrition. </w:t>
      </w:r>
    </w:p>
    <w:p w:rsidR="009C051E" w:rsidRPr="009C051E" w:rsidRDefault="009C051E" w:rsidP="009C051E">
      <w:pPr>
        <w:pStyle w:val="ListParagraph"/>
        <w:numPr>
          <w:ilvl w:val="0"/>
          <w:numId w:val="32"/>
        </w:numPr>
        <w:spacing w:after="200" w:line="276" w:lineRule="auto"/>
        <w:rPr>
          <w:rFonts w:asciiTheme="minorHAnsi" w:hAnsiTheme="minorHAnsi"/>
          <w:szCs w:val="24"/>
        </w:rPr>
      </w:pPr>
      <w:r w:rsidRPr="009C051E">
        <w:rPr>
          <w:rFonts w:asciiTheme="minorHAnsi" w:hAnsiTheme="minorHAnsi"/>
          <w:szCs w:val="24"/>
        </w:rPr>
        <w:t>Attend</w:t>
      </w:r>
      <w:r w:rsidR="003C0B8D">
        <w:rPr>
          <w:rFonts w:asciiTheme="minorHAnsi" w:hAnsiTheme="minorHAnsi"/>
          <w:szCs w:val="24"/>
        </w:rPr>
        <w:t>s</w:t>
      </w:r>
      <w:r w:rsidRPr="009C051E">
        <w:rPr>
          <w:rFonts w:asciiTheme="minorHAnsi" w:hAnsiTheme="minorHAnsi"/>
          <w:szCs w:val="24"/>
        </w:rPr>
        <w:t xml:space="preserve"> relevant community meetings and events to raise awareness of the County's computer-and telephone-based automated benefits access / information systems.</w:t>
      </w:r>
    </w:p>
    <w:p w:rsidR="009C051E" w:rsidRPr="009C051E" w:rsidRDefault="009C051E" w:rsidP="009C051E">
      <w:pPr>
        <w:pStyle w:val="ListParagraph"/>
        <w:numPr>
          <w:ilvl w:val="0"/>
          <w:numId w:val="32"/>
        </w:numPr>
        <w:spacing w:after="200" w:line="276" w:lineRule="auto"/>
        <w:rPr>
          <w:rFonts w:asciiTheme="minorHAnsi" w:hAnsiTheme="minorHAnsi"/>
          <w:szCs w:val="24"/>
        </w:rPr>
      </w:pPr>
      <w:r w:rsidRPr="009C051E">
        <w:rPr>
          <w:rFonts w:asciiTheme="minorHAnsi" w:hAnsiTheme="minorHAnsi"/>
          <w:szCs w:val="24"/>
        </w:rPr>
        <w:t>Provide</w:t>
      </w:r>
      <w:r w:rsidR="003C0B8D">
        <w:rPr>
          <w:rFonts w:asciiTheme="minorHAnsi" w:hAnsiTheme="minorHAnsi"/>
          <w:szCs w:val="24"/>
        </w:rPr>
        <w:t>s</w:t>
      </w:r>
      <w:r w:rsidRPr="009C051E">
        <w:rPr>
          <w:rFonts w:asciiTheme="minorHAnsi" w:hAnsiTheme="minorHAnsi"/>
          <w:szCs w:val="24"/>
        </w:rPr>
        <w:t xml:space="preserve"> information and support</w:t>
      </w:r>
      <w:r w:rsidR="003C0B8D">
        <w:rPr>
          <w:rFonts w:asciiTheme="minorHAnsi" w:hAnsiTheme="minorHAnsi"/>
          <w:szCs w:val="24"/>
        </w:rPr>
        <w:t>s</w:t>
      </w:r>
      <w:r w:rsidRPr="009C051E">
        <w:rPr>
          <w:rFonts w:asciiTheme="minorHAnsi" w:hAnsiTheme="minorHAnsi"/>
          <w:szCs w:val="24"/>
        </w:rPr>
        <w:t xml:space="preserve"> community volunteers and CalFresh Buddies assisting S</w:t>
      </w:r>
      <w:r w:rsidR="003C0B8D">
        <w:rPr>
          <w:rFonts w:asciiTheme="minorHAnsi" w:hAnsiTheme="minorHAnsi"/>
          <w:szCs w:val="24"/>
        </w:rPr>
        <w:t>econd Harvest</w:t>
      </w:r>
      <w:r w:rsidRPr="009C051E">
        <w:rPr>
          <w:rFonts w:asciiTheme="minorHAnsi" w:hAnsiTheme="minorHAnsi"/>
          <w:szCs w:val="24"/>
        </w:rPr>
        <w:t xml:space="preserve"> </w:t>
      </w:r>
      <w:r w:rsidR="003C0B8D">
        <w:rPr>
          <w:rFonts w:asciiTheme="minorHAnsi" w:hAnsiTheme="minorHAnsi"/>
          <w:szCs w:val="24"/>
        </w:rPr>
        <w:t xml:space="preserve">Food Bank </w:t>
      </w:r>
      <w:r w:rsidRPr="009C051E">
        <w:rPr>
          <w:rFonts w:asciiTheme="minorHAnsi" w:hAnsiTheme="minorHAnsi"/>
          <w:szCs w:val="24"/>
        </w:rPr>
        <w:t>with CalFresh outreach and pre-screening</w:t>
      </w:r>
      <w:r w:rsidR="003C0B8D">
        <w:rPr>
          <w:rFonts w:asciiTheme="minorHAnsi" w:hAnsiTheme="minorHAnsi"/>
          <w:szCs w:val="24"/>
        </w:rPr>
        <w:t xml:space="preserve"> efforts</w:t>
      </w:r>
      <w:r w:rsidRPr="009C051E">
        <w:rPr>
          <w:rFonts w:asciiTheme="minorHAnsi" w:hAnsiTheme="minorHAnsi"/>
          <w:szCs w:val="24"/>
        </w:rPr>
        <w:t>.</w:t>
      </w:r>
    </w:p>
    <w:p w:rsidR="009C051E" w:rsidRPr="009C051E" w:rsidRDefault="009C051E" w:rsidP="009C051E">
      <w:pPr>
        <w:pStyle w:val="ListParagraph"/>
        <w:numPr>
          <w:ilvl w:val="0"/>
          <w:numId w:val="32"/>
        </w:numPr>
        <w:spacing w:after="200" w:line="276" w:lineRule="auto"/>
        <w:rPr>
          <w:rFonts w:asciiTheme="minorHAnsi" w:hAnsiTheme="minorHAnsi"/>
          <w:szCs w:val="24"/>
        </w:rPr>
      </w:pPr>
      <w:r w:rsidRPr="009C051E">
        <w:rPr>
          <w:rFonts w:asciiTheme="minorHAnsi" w:hAnsiTheme="minorHAnsi"/>
          <w:szCs w:val="24"/>
        </w:rPr>
        <w:t>Collaborate</w:t>
      </w:r>
      <w:r w:rsidR="003C0B8D">
        <w:rPr>
          <w:rFonts w:asciiTheme="minorHAnsi" w:hAnsiTheme="minorHAnsi"/>
          <w:szCs w:val="24"/>
        </w:rPr>
        <w:t>s</w:t>
      </w:r>
      <w:r w:rsidRPr="009C051E">
        <w:rPr>
          <w:rFonts w:asciiTheme="minorHAnsi" w:hAnsiTheme="minorHAnsi"/>
          <w:szCs w:val="24"/>
        </w:rPr>
        <w:t xml:space="preserve"> with County </w:t>
      </w:r>
      <w:r w:rsidR="003C0B8D">
        <w:rPr>
          <w:rFonts w:asciiTheme="minorHAnsi" w:hAnsiTheme="minorHAnsi"/>
          <w:szCs w:val="24"/>
        </w:rPr>
        <w:t xml:space="preserve">staff </w:t>
      </w:r>
      <w:r w:rsidRPr="009C051E">
        <w:rPr>
          <w:rFonts w:asciiTheme="minorHAnsi" w:hAnsiTheme="minorHAnsi"/>
          <w:szCs w:val="24"/>
        </w:rPr>
        <w:t xml:space="preserve">and </w:t>
      </w:r>
      <w:r w:rsidR="003C0B8D">
        <w:rPr>
          <w:rFonts w:asciiTheme="minorHAnsi" w:hAnsiTheme="minorHAnsi"/>
          <w:szCs w:val="24"/>
        </w:rPr>
        <w:t xml:space="preserve">Second Harvest Food Bank </w:t>
      </w:r>
      <w:r w:rsidRPr="009C051E">
        <w:rPr>
          <w:rFonts w:asciiTheme="minorHAnsi" w:hAnsiTheme="minorHAnsi"/>
          <w:szCs w:val="24"/>
        </w:rPr>
        <w:t xml:space="preserve">member agencies to coordinate CalFresh outreach activities. </w:t>
      </w:r>
    </w:p>
    <w:p w:rsidR="009C051E" w:rsidRPr="009C051E" w:rsidRDefault="009C051E" w:rsidP="009C051E">
      <w:pPr>
        <w:pStyle w:val="ListParagraph"/>
        <w:numPr>
          <w:ilvl w:val="0"/>
          <w:numId w:val="32"/>
        </w:numPr>
        <w:spacing w:after="200" w:line="276" w:lineRule="auto"/>
        <w:rPr>
          <w:rFonts w:asciiTheme="minorHAnsi" w:hAnsiTheme="minorHAnsi"/>
          <w:szCs w:val="24"/>
        </w:rPr>
      </w:pPr>
      <w:r w:rsidRPr="009C051E">
        <w:rPr>
          <w:rFonts w:asciiTheme="minorHAnsi" w:hAnsiTheme="minorHAnsi"/>
          <w:szCs w:val="24"/>
        </w:rPr>
        <w:t>Assist</w:t>
      </w:r>
      <w:r w:rsidR="003C0B8D">
        <w:rPr>
          <w:rFonts w:asciiTheme="minorHAnsi" w:hAnsiTheme="minorHAnsi"/>
          <w:szCs w:val="24"/>
        </w:rPr>
        <w:t>s</w:t>
      </w:r>
      <w:r w:rsidRPr="009C051E">
        <w:rPr>
          <w:rFonts w:asciiTheme="minorHAnsi" w:hAnsiTheme="minorHAnsi"/>
          <w:szCs w:val="24"/>
        </w:rPr>
        <w:t xml:space="preserve"> in the planning and coordination of the </w:t>
      </w:r>
      <w:r w:rsidR="00947362">
        <w:rPr>
          <w:rFonts w:asciiTheme="minorHAnsi" w:hAnsiTheme="minorHAnsi"/>
          <w:szCs w:val="24"/>
        </w:rPr>
        <w:t>a</w:t>
      </w:r>
      <w:r w:rsidRPr="009C051E">
        <w:rPr>
          <w:rFonts w:asciiTheme="minorHAnsi" w:hAnsiTheme="minorHAnsi"/>
          <w:szCs w:val="24"/>
        </w:rPr>
        <w:t>nnual CalFresh Forum event.</w:t>
      </w:r>
    </w:p>
    <w:p w:rsidR="009C051E" w:rsidRPr="009C051E" w:rsidRDefault="009C051E" w:rsidP="009C051E">
      <w:pPr>
        <w:pStyle w:val="ListParagraph"/>
        <w:numPr>
          <w:ilvl w:val="0"/>
          <w:numId w:val="32"/>
        </w:numPr>
        <w:spacing w:after="200" w:line="276" w:lineRule="auto"/>
        <w:rPr>
          <w:rFonts w:asciiTheme="minorHAnsi" w:hAnsiTheme="minorHAnsi"/>
          <w:szCs w:val="24"/>
        </w:rPr>
      </w:pPr>
      <w:r w:rsidRPr="009C051E">
        <w:rPr>
          <w:rFonts w:asciiTheme="minorHAnsi" w:hAnsiTheme="minorHAnsi"/>
          <w:szCs w:val="24"/>
        </w:rPr>
        <w:t>Provide</w:t>
      </w:r>
      <w:r w:rsidR="003C0B8D">
        <w:rPr>
          <w:rFonts w:asciiTheme="minorHAnsi" w:hAnsiTheme="minorHAnsi"/>
          <w:szCs w:val="24"/>
        </w:rPr>
        <w:t>s</w:t>
      </w:r>
      <w:r w:rsidRPr="009C051E">
        <w:rPr>
          <w:rFonts w:asciiTheme="minorHAnsi" w:hAnsiTheme="minorHAnsi"/>
          <w:szCs w:val="24"/>
        </w:rPr>
        <w:t xml:space="preserve"> training on CalFresh and nutrition outreach to Hotline staff and volunteers.</w:t>
      </w:r>
    </w:p>
    <w:p w:rsidR="009C051E" w:rsidRPr="009C051E" w:rsidRDefault="009C051E" w:rsidP="009C051E">
      <w:pPr>
        <w:pStyle w:val="ListParagraph"/>
        <w:numPr>
          <w:ilvl w:val="0"/>
          <w:numId w:val="32"/>
        </w:numPr>
        <w:spacing w:after="200" w:line="276" w:lineRule="auto"/>
        <w:rPr>
          <w:rFonts w:asciiTheme="minorHAnsi" w:hAnsiTheme="minorHAnsi"/>
          <w:szCs w:val="24"/>
        </w:rPr>
      </w:pPr>
      <w:r w:rsidRPr="009C051E">
        <w:rPr>
          <w:rFonts w:asciiTheme="minorHAnsi" w:hAnsiTheme="minorHAnsi"/>
          <w:szCs w:val="24"/>
        </w:rPr>
        <w:lastRenderedPageBreak/>
        <w:t>Translate</w:t>
      </w:r>
      <w:r w:rsidR="00114DD3">
        <w:rPr>
          <w:rFonts w:asciiTheme="minorHAnsi" w:hAnsiTheme="minorHAnsi"/>
          <w:szCs w:val="24"/>
        </w:rPr>
        <w:t>s</w:t>
      </w:r>
      <w:r w:rsidRPr="009C051E">
        <w:rPr>
          <w:rFonts w:asciiTheme="minorHAnsi" w:hAnsiTheme="minorHAnsi"/>
          <w:szCs w:val="24"/>
        </w:rPr>
        <w:t xml:space="preserve"> </w:t>
      </w:r>
      <w:r w:rsidR="00114DD3">
        <w:rPr>
          <w:rFonts w:asciiTheme="minorHAnsi" w:hAnsiTheme="minorHAnsi"/>
          <w:szCs w:val="24"/>
        </w:rPr>
        <w:t>F</w:t>
      </w:r>
      <w:r w:rsidRPr="009C051E">
        <w:rPr>
          <w:rFonts w:asciiTheme="minorHAnsi" w:hAnsiTheme="minorHAnsi"/>
          <w:szCs w:val="24"/>
        </w:rPr>
        <w:t xml:space="preserve">ood </w:t>
      </w:r>
      <w:r w:rsidR="00114DD3">
        <w:rPr>
          <w:rFonts w:asciiTheme="minorHAnsi" w:hAnsiTheme="minorHAnsi"/>
          <w:szCs w:val="24"/>
        </w:rPr>
        <w:t>B</w:t>
      </w:r>
      <w:r w:rsidRPr="009C051E">
        <w:rPr>
          <w:rFonts w:asciiTheme="minorHAnsi" w:hAnsiTheme="minorHAnsi"/>
          <w:szCs w:val="24"/>
        </w:rPr>
        <w:t xml:space="preserve">ank communications for staff and community members as appropriate. </w:t>
      </w:r>
    </w:p>
    <w:p w:rsidR="009C051E" w:rsidRPr="009C051E" w:rsidRDefault="009C051E" w:rsidP="009C051E">
      <w:pPr>
        <w:pStyle w:val="ListParagraph"/>
        <w:numPr>
          <w:ilvl w:val="0"/>
          <w:numId w:val="32"/>
        </w:numPr>
        <w:spacing w:after="200" w:line="276" w:lineRule="auto"/>
        <w:rPr>
          <w:rFonts w:asciiTheme="minorHAnsi" w:hAnsiTheme="minorHAnsi"/>
          <w:szCs w:val="24"/>
        </w:rPr>
      </w:pPr>
      <w:r w:rsidRPr="009C051E">
        <w:rPr>
          <w:rFonts w:asciiTheme="minorHAnsi" w:hAnsiTheme="minorHAnsi"/>
          <w:szCs w:val="24"/>
        </w:rPr>
        <w:t>Assist</w:t>
      </w:r>
      <w:r w:rsidR="00114DD3">
        <w:rPr>
          <w:rFonts w:asciiTheme="minorHAnsi" w:hAnsiTheme="minorHAnsi"/>
          <w:szCs w:val="24"/>
        </w:rPr>
        <w:t>s</w:t>
      </w:r>
      <w:r w:rsidRPr="009C051E">
        <w:rPr>
          <w:rFonts w:asciiTheme="minorHAnsi" w:hAnsiTheme="minorHAnsi"/>
          <w:szCs w:val="24"/>
        </w:rPr>
        <w:t xml:space="preserve"> in the planning</w:t>
      </w:r>
      <w:r w:rsidR="00114DD3">
        <w:rPr>
          <w:rFonts w:asciiTheme="minorHAnsi" w:hAnsiTheme="minorHAnsi"/>
          <w:szCs w:val="24"/>
        </w:rPr>
        <w:t>, designing</w:t>
      </w:r>
      <w:r w:rsidRPr="009C051E">
        <w:rPr>
          <w:rFonts w:asciiTheme="minorHAnsi" w:hAnsiTheme="minorHAnsi"/>
          <w:szCs w:val="24"/>
        </w:rPr>
        <w:t xml:space="preserve"> and implementation of CalFresh outreach material distribution.</w:t>
      </w:r>
    </w:p>
    <w:p w:rsidR="009C051E" w:rsidRPr="009C051E" w:rsidRDefault="009C051E" w:rsidP="009C051E">
      <w:pPr>
        <w:rPr>
          <w:rFonts w:asciiTheme="minorHAnsi" w:hAnsiTheme="minorHAnsi"/>
          <w:szCs w:val="24"/>
          <w:u w:val="single"/>
        </w:rPr>
      </w:pPr>
      <w:r>
        <w:rPr>
          <w:rFonts w:asciiTheme="minorHAnsi" w:hAnsiTheme="minorHAnsi"/>
          <w:szCs w:val="24"/>
          <w:u w:val="single"/>
        </w:rPr>
        <w:t>Customer Service</w:t>
      </w:r>
    </w:p>
    <w:p w:rsidR="009C051E" w:rsidRPr="009C051E" w:rsidRDefault="009C051E" w:rsidP="009C051E">
      <w:pPr>
        <w:pStyle w:val="ListParagraph"/>
        <w:numPr>
          <w:ilvl w:val="0"/>
          <w:numId w:val="33"/>
        </w:numPr>
        <w:spacing w:after="200" w:line="276" w:lineRule="auto"/>
        <w:rPr>
          <w:rFonts w:asciiTheme="minorHAnsi" w:hAnsiTheme="minorHAnsi"/>
          <w:szCs w:val="24"/>
        </w:rPr>
      </w:pPr>
      <w:r w:rsidRPr="009C051E">
        <w:rPr>
          <w:rFonts w:asciiTheme="minorHAnsi" w:hAnsiTheme="minorHAnsi"/>
          <w:szCs w:val="24"/>
        </w:rPr>
        <w:t>Serve</w:t>
      </w:r>
      <w:r w:rsidR="00920C2E">
        <w:rPr>
          <w:rFonts w:asciiTheme="minorHAnsi" w:hAnsiTheme="minorHAnsi"/>
          <w:szCs w:val="24"/>
        </w:rPr>
        <w:t>s</w:t>
      </w:r>
      <w:r w:rsidRPr="009C051E">
        <w:rPr>
          <w:rFonts w:asciiTheme="minorHAnsi" w:hAnsiTheme="minorHAnsi"/>
          <w:szCs w:val="24"/>
        </w:rPr>
        <w:t xml:space="preserve"> as the face of the </w:t>
      </w:r>
      <w:r w:rsidR="00920C2E">
        <w:rPr>
          <w:rFonts w:asciiTheme="minorHAnsi" w:hAnsiTheme="minorHAnsi"/>
          <w:szCs w:val="24"/>
        </w:rPr>
        <w:t>F</w:t>
      </w:r>
      <w:r w:rsidRPr="009C051E">
        <w:rPr>
          <w:rFonts w:asciiTheme="minorHAnsi" w:hAnsiTheme="minorHAnsi"/>
          <w:szCs w:val="24"/>
        </w:rPr>
        <w:t xml:space="preserve">ood </w:t>
      </w:r>
      <w:r w:rsidR="00920C2E">
        <w:rPr>
          <w:rFonts w:asciiTheme="minorHAnsi" w:hAnsiTheme="minorHAnsi"/>
          <w:szCs w:val="24"/>
        </w:rPr>
        <w:t>B</w:t>
      </w:r>
      <w:r w:rsidRPr="009C051E">
        <w:rPr>
          <w:rFonts w:asciiTheme="minorHAnsi" w:hAnsiTheme="minorHAnsi"/>
          <w:szCs w:val="24"/>
        </w:rPr>
        <w:t>ank, representing the agency with a high level of customer service both in the office and in the community.</w:t>
      </w:r>
    </w:p>
    <w:p w:rsidR="009C051E" w:rsidRPr="009C051E" w:rsidRDefault="009C051E" w:rsidP="009C051E">
      <w:pPr>
        <w:pStyle w:val="ListParagraph"/>
        <w:numPr>
          <w:ilvl w:val="0"/>
          <w:numId w:val="33"/>
        </w:numPr>
        <w:spacing w:after="200" w:line="276" w:lineRule="auto"/>
        <w:rPr>
          <w:rFonts w:asciiTheme="minorHAnsi" w:hAnsiTheme="minorHAnsi"/>
          <w:szCs w:val="24"/>
        </w:rPr>
      </w:pPr>
      <w:r w:rsidRPr="009C051E">
        <w:rPr>
          <w:rFonts w:asciiTheme="minorHAnsi" w:hAnsiTheme="minorHAnsi"/>
          <w:szCs w:val="24"/>
        </w:rPr>
        <w:t>Develop</w:t>
      </w:r>
      <w:r w:rsidR="00920C2E">
        <w:rPr>
          <w:rFonts w:asciiTheme="minorHAnsi" w:hAnsiTheme="minorHAnsi"/>
          <w:szCs w:val="24"/>
        </w:rPr>
        <w:t>s</w:t>
      </w:r>
      <w:r w:rsidRPr="009C051E">
        <w:rPr>
          <w:rFonts w:asciiTheme="minorHAnsi" w:hAnsiTheme="minorHAnsi"/>
          <w:szCs w:val="24"/>
        </w:rPr>
        <w:t xml:space="preserve"> and maintain</w:t>
      </w:r>
      <w:r w:rsidR="00920C2E">
        <w:rPr>
          <w:rFonts w:asciiTheme="minorHAnsi" w:hAnsiTheme="minorHAnsi"/>
          <w:szCs w:val="24"/>
        </w:rPr>
        <w:t>s</w:t>
      </w:r>
      <w:r w:rsidRPr="009C051E">
        <w:rPr>
          <w:rFonts w:asciiTheme="minorHAnsi" w:hAnsiTheme="minorHAnsi"/>
          <w:szCs w:val="24"/>
        </w:rPr>
        <w:t xml:space="preserve"> effective working relationships and deals tactfully, cooperatively, and effectively with </w:t>
      </w:r>
      <w:r w:rsidR="00920C2E">
        <w:rPr>
          <w:rFonts w:asciiTheme="minorHAnsi" w:hAnsiTheme="minorHAnsi"/>
          <w:szCs w:val="24"/>
        </w:rPr>
        <w:t xml:space="preserve">SHFB </w:t>
      </w:r>
      <w:r w:rsidRPr="009C051E">
        <w:rPr>
          <w:rFonts w:asciiTheme="minorHAnsi" w:hAnsiTheme="minorHAnsi"/>
          <w:szCs w:val="24"/>
        </w:rPr>
        <w:t>staff, volunteers, agencies, community organizations, clients, and potential donors.</w:t>
      </w:r>
    </w:p>
    <w:p w:rsidR="009C051E" w:rsidRPr="009C051E" w:rsidRDefault="009C051E" w:rsidP="009C051E">
      <w:pPr>
        <w:pStyle w:val="ListParagraph"/>
        <w:numPr>
          <w:ilvl w:val="0"/>
          <w:numId w:val="33"/>
        </w:numPr>
        <w:spacing w:after="200" w:line="276" w:lineRule="auto"/>
        <w:rPr>
          <w:rFonts w:asciiTheme="minorHAnsi" w:hAnsiTheme="minorHAnsi"/>
          <w:szCs w:val="24"/>
        </w:rPr>
      </w:pPr>
      <w:r w:rsidRPr="009C051E">
        <w:rPr>
          <w:rFonts w:asciiTheme="minorHAnsi" w:hAnsiTheme="minorHAnsi"/>
          <w:szCs w:val="24"/>
        </w:rPr>
        <w:t>Communicate</w:t>
      </w:r>
      <w:r w:rsidR="00920C2E">
        <w:rPr>
          <w:rFonts w:asciiTheme="minorHAnsi" w:hAnsiTheme="minorHAnsi"/>
          <w:szCs w:val="24"/>
        </w:rPr>
        <w:t>s</w:t>
      </w:r>
      <w:r w:rsidRPr="009C051E">
        <w:rPr>
          <w:rFonts w:asciiTheme="minorHAnsi" w:hAnsiTheme="minorHAnsi"/>
          <w:szCs w:val="24"/>
        </w:rPr>
        <w:t xml:space="preserve"> effectively and respectfully with people of different racial, ethnic and cultural </w:t>
      </w:r>
      <w:r w:rsidR="00920C2E">
        <w:rPr>
          <w:rFonts w:asciiTheme="minorHAnsi" w:hAnsiTheme="minorHAnsi"/>
          <w:szCs w:val="24"/>
        </w:rPr>
        <w:t>backgrounds</w:t>
      </w:r>
      <w:r w:rsidRPr="009C051E">
        <w:rPr>
          <w:rFonts w:asciiTheme="minorHAnsi" w:hAnsiTheme="minorHAnsi"/>
          <w:szCs w:val="24"/>
        </w:rPr>
        <w:t xml:space="preserve"> and lifestyles; demonstrates knowledge of and sensitivity to their needs.  </w:t>
      </w:r>
    </w:p>
    <w:p w:rsidR="009C051E" w:rsidRPr="009C051E" w:rsidRDefault="009C051E" w:rsidP="009C051E">
      <w:pPr>
        <w:pStyle w:val="ListParagraph"/>
        <w:numPr>
          <w:ilvl w:val="0"/>
          <w:numId w:val="33"/>
        </w:numPr>
        <w:spacing w:after="200" w:line="276" w:lineRule="auto"/>
        <w:rPr>
          <w:rFonts w:asciiTheme="minorHAnsi" w:hAnsiTheme="minorHAnsi"/>
          <w:szCs w:val="24"/>
        </w:rPr>
      </w:pPr>
      <w:r w:rsidRPr="009C051E">
        <w:rPr>
          <w:rFonts w:asciiTheme="minorHAnsi" w:hAnsiTheme="minorHAnsi"/>
          <w:szCs w:val="24"/>
        </w:rPr>
        <w:t>Use</w:t>
      </w:r>
      <w:r w:rsidR="00947362">
        <w:rPr>
          <w:rFonts w:asciiTheme="minorHAnsi" w:hAnsiTheme="minorHAnsi"/>
          <w:szCs w:val="24"/>
        </w:rPr>
        <w:t>s a</w:t>
      </w:r>
      <w:r w:rsidRPr="009C051E">
        <w:rPr>
          <w:rFonts w:asciiTheme="minorHAnsi" w:hAnsiTheme="minorHAnsi"/>
          <w:szCs w:val="24"/>
        </w:rPr>
        <w:t xml:space="preserve"> computer to generate files and manipulate data, utilizing spreadsheet and word processing tools.</w:t>
      </w:r>
    </w:p>
    <w:p w:rsidR="009C051E" w:rsidRPr="009C051E" w:rsidRDefault="009C051E" w:rsidP="009C051E">
      <w:pPr>
        <w:pStyle w:val="ListParagraph"/>
        <w:numPr>
          <w:ilvl w:val="0"/>
          <w:numId w:val="33"/>
        </w:numPr>
        <w:spacing w:after="200" w:line="276" w:lineRule="auto"/>
        <w:rPr>
          <w:rFonts w:asciiTheme="minorHAnsi" w:hAnsiTheme="minorHAnsi"/>
          <w:szCs w:val="24"/>
        </w:rPr>
      </w:pPr>
      <w:r w:rsidRPr="009C051E">
        <w:rPr>
          <w:rFonts w:asciiTheme="minorHAnsi" w:hAnsiTheme="minorHAnsi"/>
          <w:szCs w:val="24"/>
        </w:rPr>
        <w:t>Prepare</w:t>
      </w:r>
      <w:r w:rsidR="00947362">
        <w:rPr>
          <w:rFonts w:asciiTheme="minorHAnsi" w:hAnsiTheme="minorHAnsi"/>
          <w:szCs w:val="24"/>
        </w:rPr>
        <w:t>s</w:t>
      </w:r>
      <w:r w:rsidRPr="009C051E">
        <w:rPr>
          <w:rFonts w:asciiTheme="minorHAnsi" w:hAnsiTheme="minorHAnsi"/>
          <w:szCs w:val="24"/>
        </w:rPr>
        <w:t xml:space="preserve"> correspondence, tracking, reports, forms and schedules; proofreads typed and other materials for accuracy, completeness, and correct language usage.</w:t>
      </w:r>
    </w:p>
    <w:p w:rsidR="00695917" w:rsidRPr="00695917" w:rsidRDefault="00695917" w:rsidP="00695917">
      <w:pPr>
        <w:spacing w:after="200" w:line="276" w:lineRule="auto"/>
        <w:rPr>
          <w:rFonts w:asciiTheme="minorHAnsi" w:hAnsiTheme="minorHAnsi"/>
          <w:szCs w:val="24"/>
        </w:rPr>
      </w:pPr>
      <w:r w:rsidRPr="00695917">
        <w:rPr>
          <w:rFonts w:asciiTheme="minorHAnsi" w:hAnsiTheme="minorHAnsi"/>
          <w:szCs w:val="24"/>
        </w:rPr>
        <w:t>Other duties as required.</w:t>
      </w:r>
    </w:p>
    <w:p w:rsidR="00872A13" w:rsidRPr="009C051E" w:rsidRDefault="00872A13" w:rsidP="00872A13">
      <w:pPr>
        <w:rPr>
          <w:rFonts w:asciiTheme="minorHAnsi" w:hAnsiTheme="minorHAnsi"/>
          <w:szCs w:val="24"/>
        </w:rPr>
      </w:pPr>
    </w:p>
    <w:p w:rsidR="00872A13" w:rsidRPr="009C051E" w:rsidRDefault="00872A13" w:rsidP="00872A13">
      <w:pPr>
        <w:tabs>
          <w:tab w:val="left" w:pos="360"/>
          <w:tab w:val="left" w:pos="720"/>
        </w:tabs>
        <w:rPr>
          <w:rFonts w:asciiTheme="minorHAnsi" w:hAnsiTheme="minorHAnsi"/>
          <w:b/>
          <w:szCs w:val="24"/>
        </w:rPr>
      </w:pPr>
      <w:r w:rsidRPr="009C051E">
        <w:rPr>
          <w:rFonts w:asciiTheme="minorHAnsi" w:hAnsiTheme="minorHAnsi"/>
          <w:b/>
          <w:szCs w:val="24"/>
        </w:rPr>
        <w:t>QUALIFICATIONS</w:t>
      </w:r>
    </w:p>
    <w:p w:rsidR="00695917" w:rsidRDefault="00695917" w:rsidP="00872A13">
      <w:pPr>
        <w:tabs>
          <w:tab w:val="left" w:pos="360"/>
          <w:tab w:val="left" w:pos="720"/>
        </w:tabs>
        <w:rPr>
          <w:rFonts w:asciiTheme="minorHAnsi" w:hAnsiTheme="minorHAnsi"/>
          <w:szCs w:val="24"/>
          <w:u w:val="single"/>
        </w:rPr>
      </w:pPr>
    </w:p>
    <w:p w:rsidR="00872A13" w:rsidRPr="009C051E" w:rsidRDefault="00872A13" w:rsidP="00872A13">
      <w:pPr>
        <w:tabs>
          <w:tab w:val="left" w:pos="360"/>
          <w:tab w:val="left" w:pos="720"/>
        </w:tabs>
        <w:rPr>
          <w:rFonts w:asciiTheme="minorHAnsi" w:hAnsiTheme="minorHAnsi"/>
          <w:szCs w:val="24"/>
          <w:u w:val="single"/>
        </w:rPr>
      </w:pPr>
      <w:r w:rsidRPr="009C051E">
        <w:rPr>
          <w:rFonts w:asciiTheme="minorHAnsi" w:hAnsiTheme="minorHAnsi"/>
          <w:szCs w:val="24"/>
          <w:u w:val="single"/>
        </w:rPr>
        <w:t>Education and Experience</w:t>
      </w:r>
    </w:p>
    <w:p w:rsidR="00872A13" w:rsidRDefault="00695917" w:rsidP="00695917">
      <w:pPr>
        <w:tabs>
          <w:tab w:val="left" w:pos="360"/>
          <w:tab w:val="left" w:pos="720"/>
        </w:tabs>
        <w:rPr>
          <w:rFonts w:asciiTheme="minorHAnsi" w:hAnsiTheme="minorHAnsi"/>
          <w:szCs w:val="24"/>
        </w:rPr>
      </w:pPr>
      <w:r>
        <w:rPr>
          <w:rFonts w:asciiTheme="minorHAnsi" w:hAnsiTheme="minorHAnsi"/>
          <w:szCs w:val="24"/>
        </w:rPr>
        <w:t>O</w:t>
      </w:r>
      <w:r w:rsidRPr="00695917">
        <w:rPr>
          <w:rFonts w:asciiTheme="minorHAnsi" w:hAnsiTheme="minorHAnsi"/>
          <w:szCs w:val="24"/>
        </w:rPr>
        <w:t xml:space="preserve">ne to two </w:t>
      </w:r>
      <w:r w:rsidR="00B732E9" w:rsidRPr="00695917">
        <w:rPr>
          <w:rFonts w:asciiTheme="minorHAnsi" w:hAnsiTheme="minorHAnsi"/>
          <w:szCs w:val="24"/>
        </w:rPr>
        <w:t>years</w:t>
      </w:r>
      <w:r w:rsidR="00B732E9">
        <w:rPr>
          <w:rFonts w:asciiTheme="minorHAnsi" w:hAnsiTheme="minorHAnsi"/>
          <w:szCs w:val="24"/>
        </w:rPr>
        <w:t>’</w:t>
      </w:r>
      <w:r w:rsidR="00B732E9" w:rsidRPr="00695917">
        <w:rPr>
          <w:rFonts w:asciiTheme="minorHAnsi" w:hAnsiTheme="minorHAnsi"/>
          <w:szCs w:val="24"/>
        </w:rPr>
        <w:t xml:space="preserve"> experience</w:t>
      </w:r>
      <w:r w:rsidRPr="00695917">
        <w:rPr>
          <w:rFonts w:asciiTheme="minorHAnsi" w:hAnsiTheme="minorHAnsi"/>
          <w:szCs w:val="24"/>
        </w:rPr>
        <w:t xml:space="preserve"> working with low-income residents with a government, nonprofit or faith-based organization in an outreach or service capacity.</w:t>
      </w:r>
      <w:r>
        <w:rPr>
          <w:rFonts w:asciiTheme="minorHAnsi" w:hAnsiTheme="minorHAnsi"/>
          <w:szCs w:val="24"/>
        </w:rPr>
        <w:t xml:space="preserve"> </w:t>
      </w:r>
      <w:r w:rsidR="00B732E9">
        <w:rPr>
          <w:rFonts w:asciiTheme="minorHAnsi" w:hAnsiTheme="minorHAnsi"/>
          <w:szCs w:val="24"/>
        </w:rPr>
        <w:t>E</w:t>
      </w:r>
      <w:r w:rsidRPr="00695917">
        <w:rPr>
          <w:rFonts w:asciiTheme="minorHAnsi" w:hAnsiTheme="minorHAnsi"/>
          <w:szCs w:val="24"/>
        </w:rPr>
        <w:t xml:space="preserve">xperience in sales or </w:t>
      </w:r>
      <w:r w:rsidR="00B732E9">
        <w:rPr>
          <w:rFonts w:asciiTheme="minorHAnsi" w:hAnsiTheme="minorHAnsi"/>
          <w:szCs w:val="24"/>
        </w:rPr>
        <w:t xml:space="preserve">targeted </w:t>
      </w:r>
      <w:r w:rsidRPr="00695917">
        <w:rPr>
          <w:rFonts w:asciiTheme="minorHAnsi" w:hAnsiTheme="minorHAnsi"/>
          <w:szCs w:val="24"/>
        </w:rPr>
        <w:t>outreach is preferred,</w:t>
      </w:r>
      <w:r w:rsidR="00B732E9">
        <w:rPr>
          <w:rFonts w:asciiTheme="minorHAnsi" w:hAnsiTheme="minorHAnsi"/>
          <w:szCs w:val="24"/>
        </w:rPr>
        <w:t xml:space="preserve"> </w:t>
      </w:r>
      <w:r w:rsidR="00947362">
        <w:rPr>
          <w:rFonts w:asciiTheme="minorHAnsi" w:hAnsiTheme="minorHAnsi"/>
          <w:szCs w:val="24"/>
        </w:rPr>
        <w:t>as is</w:t>
      </w:r>
      <w:r w:rsidRPr="00695917">
        <w:rPr>
          <w:rFonts w:asciiTheme="minorHAnsi" w:hAnsiTheme="minorHAnsi"/>
          <w:szCs w:val="24"/>
        </w:rPr>
        <w:t xml:space="preserve"> familiarity with social services, community resources, and </w:t>
      </w:r>
      <w:r w:rsidR="00B732E9">
        <w:rPr>
          <w:rFonts w:asciiTheme="minorHAnsi" w:hAnsiTheme="minorHAnsi"/>
          <w:szCs w:val="24"/>
        </w:rPr>
        <w:t xml:space="preserve">public </w:t>
      </w:r>
      <w:r w:rsidRPr="00695917">
        <w:rPr>
          <w:rFonts w:asciiTheme="minorHAnsi" w:hAnsiTheme="minorHAnsi"/>
          <w:szCs w:val="24"/>
        </w:rPr>
        <w:t>benefit programs.</w:t>
      </w:r>
    </w:p>
    <w:p w:rsidR="00695917" w:rsidRPr="009C051E" w:rsidRDefault="00695917" w:rsidP="00695917">
      <w:pPr>
        <w:tabs>
          <w:tab w:val="left" w:pos="360"/>
          <w:tab w:val="left" w:pos="720"/>
        </w:tabs>
        <w:rPr>
          <w:rFonts w:asciiTheme="minorHAnsi" w:hAnsiTheme="minorHAnsi"/>
          <w:b/>
          <w:szCs w:val="24"/>
        </w:rPr>
      </w:pPr>
    </w:p>
    <w:p w:rsidR="00872A13" w:rsidRPr="009C051E" w:rsidRDefault="00872A13" w:rsidP="00872A13">
      <w:pPr>
        <w:tabs>
          <w:tab w:val="left" w:pos="360"/>
          <w:tab w:val="left" w:pos="720"/>
        </w:tabs>
        <w:rPr>
          <w:rFonts w:asciiTheme="minorHAnsi" w:hAnsiTheme="minorHAnsi"/>
          <w:szCs w:val="24"/>
          <w:u w:val="single"/>
        </w:rPr>
      </w:pPr>
      <w:r w:rsidRPr="009C051E">
        <w:rPr>
          <w:rFonts w:asciiTheme="minorHAnsi" w:hAnsiTheme="minorHAnsi"/>
          <w:szCs w:val="24"/>
          <w:u w:val="single"/>
        </w:rPr>
        <w:t>Knowledge/Skills/Ability</w:t>
      </w:r>
    </w:p>
    <w:p w:rsidR="00E91B8D" w:rsidRPr="009C051E" w:rsidRDefault="00E91B8D" w:rsidP="00947362">
      <w:pPr>
        <w:pStyle w:val="ListParagraph"/>
        <w:numPr>
          <w:ilvl w:val="0"/>
          <w:numId w:val="34"/>
        </w:numPr>
        <w:rPr>
          <w:rFonts w:asciiTheme="minorHAnsi" w:hAnsiTheme="minorHAnsi"/>
          <w:szCs w:val="24"/>
        </w:rPr>
      </w:pPr>
      <w:r w:rsidRPr="009C051E">
        <w:rPr>
          <w:rFonts w:asciiTheme="minorHAnsi" w:hAnsiTheme="minorHAnsi"/>
          <w:szCs w:val="24"/>
        </w:rPr>
        <w:t xml:space="preserve">Bilingual </w:t>
      </w:r>
      <w:r w:rsidR="00947362">
        <w:rPr>
          <w:rFonts w:asciiTheme="minorHAnsi" w:hAnsiTheme="minorHAnsi"/>
          <w:szCs w:val="24"/>
        </w:rPr>
        <w:t xml:space="preserve">and bicultural </w:t>
      </w:r>
      <w:r w:rsidRPr="009C051E">
        <w:rPr>
          <w:rFonts w:asciiTheme="minorHAnsi" w:hAnsiTheme="minorHAnsi"/>
          <w:szCs w:val="24"/>
        </w:rPr>
        <w:t xml:space="preserve">English/Spanish </w:t>
      </w:r>
      <w:r w:rsidR="00695917">
        <w:rPr>
          <w:rFonts w:asciiTheme="minorHAnsi" w:hAnsiTheme="minorHAnsi"/>
          <w:szCs w:val="24"/>
        </w:rPr>
        <w:t>required</w:t>
      </w:r>
      <w:r w:rsidRPr="009C051E">
        <w:rPr>
          <w:rFonts w:asciiTheme="minorHAnsi" w:hAnsiTheme="minorHAnsi"/>
          <w:szCs w:val="24"/>
        </w:rPr>
        <w:t>.</w:t>
      </w:r>
    </w:p>
    <w:p w:rsidR="00872A13" w:rsidRDefault="00C64239" w:rsidP="00947362">
      <w:pPr>
        <w:numPr>
          <w:ilvl w:val="0"/>
          <w:numId w:val="34"/>
        </w:numPr>
        <w:rPr>
          <w:rFonts w:asciiTheme="minorHAnsi" w:hAnsiTheme="minorHAnsi"/>
          <w:szCs w:val="24"/>
        </w:rPr>
      </w:pPr>
      <w:r>
        <w:rPr>
          <w:rFonts w:asciiTheme="minorHAnsi" w:hAnsiTheme="minorHAnsi"/>
          <w:szCs w:val="24"/>
        </w:rPr>
        <w:t>Strong organization skills that reflect ability to perform and prioritize multiple tasks seamlessly with excellent attention to detail.</w:t>
      </w:r>
    </w:p>
    <w:p w:rsidR="00C64239" w:rsidRPr="00C64239" w:rsidRDefault="00C64239" w:rsidP="00947362">
      <w:pPr>
        <w:numPr>
          <w:ilvl w:val="0"/>
          <w:numId w:val="34"/>
        </w:numPr>
        <w:rPr>
          <w:rFonts w:asciiTheme="minorHAnsi" w:hAnsiTheme="minorHAnsi"/>
          <w:szCs w:val="24"/>
        </w:rPr>
      </w:pPr>
      <w:r>
        <w:rPr>
          <w:rFonts w:asciiTheme="minorHAnsi" w:hAnsiTheme="minorHAnsi"/>
          <w:szCs w:val="24"/>
        </w:rPr>
        <w:t>Ability to communicate effectively and respectfully with people from different racial, ethnic, and cultural groups and from different backgrounds and lifestyles.</w:t>
      </w:r>
    </w:p>
    <w:p w:rsidR="00872A13" w:rsidRPr="00C64239" w:rsidRDefault="00872A13" w:rsidP="00947362">
      <w:pPr>
        <w:numPr>
          <w:ilvl w:val="0"/>
          <w:numId w:val="34"/>
        </w:numPr>
        <w:rPr>
          <w:rFonts w:asciiTheme="minorHAnsi" w:hAnsiTheme="minorHAnsi"/>
          <w:szCs w:val="24"/>
        </w:rPr>
      </w:pPr>
      <w:r w:rsidRPr="00C64239">
        <w:rPr>
          <w:rFonts w:asciiTheme="minorHAnsi" w:hAnsiTheme="minorHAnsi"/>
          <w:szCs w:val="24"/>
        </w:rPr>
        <w:t xml:space="preserve">Ability to organize work, set priorities, exercise independent judgment and demonstrate flexibility in balancing the needs of various programs </w:t>
      </w:r>
      <w:r w:rsidR="004F5CEC">
        <w:rPr>
          <w:rFonts w:asciiTheme="minorHAnsi" w:hAnsiTheme="minorHAnsi"/>
          <w:szCs w:val="24"/>
        </w:rPr>
        <w:t>and sudden schedules</w:t>
      </w:r>
      <w:r w:rsidR="00EF7DEB">
        <w:rPr>
          <w:rFonts w:asciiTheme="minorHAnsi" w:hAnsiTheme="minorHAnsi"/>
          <w:szCs w:val="24"/>
        </w:rPr>
        <w:t xml:space="preserve"> changes</w:t>
      </w:r>
      <w:r w:rsidRPr="00C64239">
        <w:rPr>
          <w:rFonts w:asciiTheme="minorHAnsi" w:hAnsiTheme="minorHAnsi"/>
          <w:szCs w:val="24"/>
        </w:rPr>
        <w:t>.</w:t>
      </w:r>
    </w:p>
    <w:p w:rsidR="00E91B8D" w:rsidRDefault="00947362" w:rsidP="00947362">
      <w:pPr>
        <w:numPr>
          <w:ilvl w:val="0"/>
          <w:numId w:val="34"/>
        </w:numPr>
        <w:rPr>
          <w:rFonts w:asciiTheme="minorHAnsi" w:hAnsiTheme="minorHAnsi"/>
          <w:szCs w:val="24"/>
        </w:rPr>
      </w:pPr>
      <w:r>
        <w:rPr>
          <w:rFonts w:asciiTheme="minorHAnsi" w:hAnsiTheme="minorHAnsi"/>
          <w:szCs w:val="24"/>
        </w:rPr>
        <w:t>H</w:t>
      </w:r>
      <w:r w:rsidR="00872A13" w:rsidRPr="00C64239">
        <w:rPr>
          <w:rFonts w:asciiTheme="minorHAnsi" w:hAnsiTheme="minorHAnsi"/>
          <w:szCs w:val="24"/>
        </w:rPr>
        <w:t>igh degree of accuracy in data entry and database work.</w:t>
      </w:r>
    </w:p>
    <w:p w:rsidR="00695917" w:rsidRDefault="00947362" w:rsidP="00947362">
      <w:pPr>
        <w:numPr>
          <w:ilvl w:val="0"/>
          <w:numId w:val="34"/>
        </w:numPr>
        <w:rPr>
          <w:rFonts w:asciiTheme="minorHAnsi" w:hAnsiTheme="minorHAnsi"/>
          <w:szCs w:val="24"/>
        </w:rPr>
      </w:pPr>
      <w:r>
        <w:rPr>
          <w:rFonts w:asciiTheme="minorHAnsi" w:hAnsiTheme="minorHAnsi"/>
          <w:szCs w:val="24"/>
        </w:rPr>
        <w:t>Proficient in Microsoft Excel</w:t>
      </w:r>
      <w:r w:rsidR="00E91B8D" w:rsidRPr="00E91B8D">
        <w:rPr>
          <w:rFonts w:asciiTheme="minorHAnsi" w:hAnsiTheme="minorHAnsi"/>
          <w:szCs w:val="24"/>
        </w:rPr>
        <w:t xml:space="preserve"> and the Microsoft Office Suite generally.</w:t>
      </w:r>
    </w:p>
    <w:p w:rsidR="00695917" w:rsidRDefault="00695917" w:rsidP="00947362">
      <w:pPr>
        <w:numPr>
          <w:ilvl w:val="0"/>
          <w:numId w:val="34"/>
        </w:numPr>
        <w:rPr>
          <w:rFonts w:asciiTheme="minorHAnsi" w:hAnsiTheme="minorHAnsi"/>
          <w:szCs w:val="24"/>
        </w:rPr>
      </w:pPr>
      <w:r w:rsidRPr="00695917">
        <w:rPr>
          <w:rFonts w:asciiTheme="minorHAnsi" w:hAnsiTheme="minorHAnsi"/>
          <w:szCs w:val="24"/>
        </w:rPr>
        <w:t>Comfortable with public speaking and making presentations</w:t>
      </w:r>
      <w:r w:rsidR="004F5CEC">
        <w:rPr>
          <w:rFonts w:asciiTheme="minorHAnsi" w:hAnsiTheme="minorHAnsi"/>
          <w:szCs w:val="24"/>
        </w:rPr>
        <w:t xml:space="preserve"> in a group setting</w:t>
      </w:r>
      <w:r w:rsidRPr="00695917">
        <w:rPr>
          <w:rFonts w:asciiTheme="minorHAnsi" w:hAnsiTheme="minorHAnsi"/>
          <w:szCs w:val="24"/>
        </w:rPr>
        <w:t>.</w:t>
      </w:r>
    </w:p>
    <w:p w:rsidR="00695917" w:rsidRDefault="00695917" w:rsidP="00947362">
      <w:pPr>
        <w:numPr>
          <w:ilvl w:val="0"/>
          <w:numId w:val="34"/>
        </w:numPr>
        <w:rPr>
          <w:rFonts w:asciiTheme="minorHAnsi" w:hAnsiTheme="minorHAnsi"/>
          <w:szCs w:val="24"/>
        </w:rPr>
      </w:pPr>
      <w:r w:rsidRPr="00695917">
        <w:rPr>
          <w:rFonts w:asciiTheme="minorHAnsi" w:hAnsiTheme="minorHAnsi"/>
          <w:szCs w:val="24"/>
        </w:rPr>
        <w:t>Maintain</w:t>
      </w:r>
      <w:r w:rsidR="00947362">
        <w:rPr>
          <w:rFonts w:asciiTheme="minorHAnsi" w:hAnsiTheme="minorHAnsi"/>
          <w:szCs w:val="24"/>
        </w:rPr>
        <w:t>s a</w:t>
      </w:r>
      <w:r w:rsidRPr="00695917">
        <w:rPr>
          <w:rFonts w:asciiTheme="minorHAnsi" w:hAnsiTheme="minorHAnsi"/>
          <w:szCs w:val="24"/>
        </w:rPr>
        <w:t xml:space="preserve"> high level of </w:t>
      </w:r>
      <w:r w:rsidR="004F5CEC">
        <w:rPr>
          <w:rFonts w:asciiTheme="minorHAnsi" w:hAnsiTheme="minorHAnsi"/>
          <w:szCs w:val="24"/>
        </w:rPr>
        <w:t>client</w:t>
      </w:r>
      <w:r w:rsidR="004F5CEC" w:rsidRPr="00695917">
        <w:rPr>
          <w:rFonts w:asciiTheme="minorHAnsi" w:hAnsiTheme="minorHAnsi"/>
          <w:szCs w:val="24"/>
        </w:rPr>
        <w:t xml:space="preserve"> confidentiality</w:t>
      </w:r>
      <w:r w:rsidRPr="00695917">
        <w:rPr>
          <w:rFonts w:asciiTheme="minorHAnsi" w:hAnsiTheme="minorHAnsi"/>
          <w:szCs w:val="24"/>
        </w:rPr>
        <w:t xml:space="preserve"> at all times. </w:t>
      </w:r>
    </w:p>
    <w:p w:rsidR="00B732E9" w:rsidRPr="00E33D15" w:rsidRDefault="00947362" w:rsidP="00947362">
      <w:pPr>
        <w:numPr>
          <w:ilvl w:val="0"/>
          <w:numId w:val="34"/>
        </w:numPr>
        <w:rPr>
          <w:rFonts w:asciiTheme="minorHAnsi" w:hAnsiTheme="minorHAnsi"/>
          <w:szCs w:val="24"/>
        </w:rPr>
      </w:pPr>
      <w:r w:rsidRPr="00E33D15">
        <w:rPr>
          <w:rFonts w:asciiTheme="minorHAnsi" w:hAnsiTheme="minorHAnsi"/>
          <w:szCs w:val="24"/>
        </w:rPr>
        <w:t>A</w:t>
      </w:r>
      <w:r w:rsidR="00EF7DEB" w:rsidRPr="00E33D15">
        <w:rPr>
          <w:rFonts w:asciiTheme="minorHAnsi" w:hAnsiTheme="minorHAnsi"/>
          <w:szCs w:val="24"/>
        </w:rPr>
        <w:t>ble to w</w:t>
      </w:r>
      <w:r w:rsidR="00695917" w:rsidRPr="00E33D15">
        <w:rPr>
          <w:rFonts w:asciiTheme="minorHAnsi" w:hAnsiTheme="minorHAnsi"/>
          <w:szCs w:val="24"/>
        </w:rPr>
        <w:t xml:space="preserve">ork shifts </w:t>
      </w:r>
      <w:r w:rsidR="004F5CEC" w:rsidRPr="00E33D15">
        <w:rPr>
          <w:rFonts w:asciiTheme="minorHAnsi" w:hAnsiTheme="minorHAnsi"/>
          <w:szCs w:val="24"/>
        </w:rPr>
        <w:t>from</w:t>
      </w:r>
      <w:r w:rsidR="00695917" w:rsidRPr="00E33D15">
        <w:rPr>
          <w:rFonts w:asciiTheme="minorHAnsi" w:hAnsiTheme="minorHAnsi"/>
          <w:szCs w:val="24"/>
        </w:rPr>
        <w:t xml:space="preserve"> a 10am-7pm schedule on Monday, Tuesdays, Wednesdays, Thursdays, and some Fridays. Occasional weekend </w:t>
      </w:r>
      <w:r w:rsidRPr="00E33D15">
        <w:rPr>
          <w:rFonts w:asciiTheme="minorHAnsi" w:hAnsiTheme="minorHAnsi"/>
          <w:szCs w:val="24"/>
        </w:rPr>
        <w:t xml:space="preserve">and weekday evenings </w:t>
      </w:r>
      <w:r w:rsidR="00695917" w:rsidRPr="00E33D15">
        <w:rPr>
          <w:rFonts w:asciiTheme="minorHAnsi" w:hAnsiTheme="minorHAnsi"/>
          <w:szCs w:val="24"/>
        </w:rPr>
        <w:t>work required.</w:t>
      </w:r>
    </w:p>
    <w:p w:rsidR="00695917" w:rsidRDefault="00695917" w:rsidP="00872A13">
      <w:pPr>
        <w:tabs>
          <w:tab w:val="left" w:pos="360"/>
          <w:tab w:val="left" w:pos="720"/>
        </w:tabs>
        <w:rPr>
          <w:rFonts w:asciiTheme="minorHAnsi" w:hAnsiTheme="minorHAnsi"/>
          <w:szCs w:val="24"/>
          <w:u w:val="single"/>
        </w:rPr>
      </w:pPr>
    </w:p>
    <w:p w:rsidR="00872A13" w:rsidRPr="00E91B8D" w:rsidRDefault="00872A13" w:rsidP="00872A13">
      <w:pPr>
        <w:tabs>
          <w:tab w:val="left" w:pos="360"/>
          <w:tab w:val="left" w:pos="720"/>
        </w:tabs>
        <w:rPr>
          <w:rFonts w:asciiTheme="minorHAnsi" w:hAnsiTheme="minorHAnsi"/>
          <w:szCs w:val="24"/>
          <w:u w:val="single"/>
        </w:rPr>
      </w:pPr>
      <w:r w:rsidRPr="00E91B8D">
        <w:rPr>
          <w:rFonts w:asciiTheme="minorHAnsi" w:hAnsiTheme="minorHAnsi"/>
          <w:szCs w:val="24"/>
          <w:u w:val="single"/>
        </w:rPr>
        <w:t>Physical Requirements</w:t>
      </w:r>
    </w:p>
    <w:p w:rsidR="00872A13" w:rsidRPr="00C64239" w:rsidRDefault="00872A13" w:rsidP="00872A13">
      <w:pPr>
        <w:numPr>
          <w:ilvl w:val="0"/>
          <w:numId w:val="24"/>
        </w:numPr>
        <w:tabs>
          <w:tab w:val="left" w:pos="720"/>
        </w:tabs>
        <w:rPr>
          <w:rFonts w:asciiTheme="minorHAnsi" w:hAnsiTheme="minorHAnsi"/>
          <w:szCs w:val="24"/>
        </w:rPr>
      </w:pPr>
      <w:r w:rsidRPr="00C64239">
        <w:rPr>
          <w:rFonts w:asciiTheme="minorHAnsi" w:hAnsiTheme="minorHAnsi"/>
          <w:szCs w:val="24"/>
        </w:rPr>
        <w:t>Able to hear conversations on the phone and in person.</w:t>
      </w:r>
    </w:p>
    <w:p w:rsidR="00872A13" w:rsidRPr="00C64239" w:rsidRDefault="00872A13" w:rsidP="00872A13">
      <w:pPr>
        <w:numPr>
          <w:ilvl w:val="0"/>
          <w:numId w:val="24"/>
        </w:numPr>
        <w:tabs>
          <w:tab w:val="left" w:pos="720"/>
        </w:tabs>
        <w:rPr>
          <w:rFonts w:asciiTheme="minorHAnsi" w:hAnsiTheme="minorHAnsi"/>
          <w:szCs w:val="24"/>
        </w:rPr>
      </w:pPr>
      <w:r w:rsidRPr="00C64239">
        <w:rPr>
          <w:rFonts w:asciiTheme="minorHAnsi" w:hAnsiTheme="minorHAnsi"/>
          <w:szCs w:val="24"/>
        </w:rPr>
        <w:t>Able to see to read reports, documents and manuals.</w:t>
      </w:r>
    </w:p>
    <w:p w:rsidR="00872A13" w:rsidRPr="00C64239" w:rsidRDefault="00872A13" w:rsidP="00872A13">
      <w:pPr>
        <w:numPr>
          <w:ilvl w:val="0"/>
          <w:numId w:val="24"/>
        </w:numPr>
        <w:tabs>
          <w:tab w:val="left" w:pos="720"/>
        </w:tabs>
        <w:rPr>
          <w:rFonts w:asciiTheme="minorHAnsi" w:hAnsiTheme="minorHAnsi"/>
          <w:szCs w:val="24"/>
        </w:rPr>
      </w:pPr>
      <w:r w:rsidRPr="00C64239">
        <w:rPr>
          <w:rFonts w:asciiTheme="minorHAnsi" w:hAnsiTheme="minorHAnsi"/>
          <w:szCs w:val="24"/>
        </w:rPr>
        <w:t>Able to work in a cooler environment.</w:t>
      </w:r>
    </w:p>
    <w:p w:rsidR="00695917" w:rsidRPr="00695917" w:rsidRDefault="00695917" w:rsidP="00695917">
      <w:pPr>
        <w:pStyle w:val="ListParagraph"/>
        <w:numPr>
          <w:ilvl w:val="0"/>
          <w:numId w:val="24"/>
        </w:numPr>
        <w:rPr>
          <w:rFonts w:asciiTheme="minorHAnsi" w:hAnsiTheme="minorHAnsi"/>
          <w:szCs w:val="24"/>
        </w:rPr>
      </w:pPr>
      <w:r w:rsidRPr="00695917">
        <w:rPr>
          <w:rFonts w:asciiTheme="minorHAnsi" w:hAnsiTheme="minorHAnsi"/>
          <w:szCs w:val="24"/>
        </w:rPr>
        <w:t xml:space="preserve">Requires outdoor work, frequent standing and sitting throughout the day. </w:t>
      </w:r>
    </w:p>
    <w:p w:rsidR="00872A13" w:rsidRPr="00C64239" w:rsidRDefault="00872A13" w:rsidP="00872A13">
      <w:pPr>
        <w:numPr>
          <w:ilvl w:val="0"/>
          <w:numId w:val="24"/>
        </w:numPr>
        <w:tabs>
          <w:tab w:val="left" w:pos="720"/>
        </w:tabs>
        <w:rPr>
          <w:rFonts w:asciiTheme="minorHAnsi" w:hAnsiTheme="minorHAnsi"/>
          <w:szCs w:val="24"/>
        </w:rPr>
      </w:pPr>
      <w:r w:rsidRPr="00C64239">
        <w:rPr>
          <w:rFonts w:asciiTheme="minorHAnsi" w:hAnsiTheme="minorHAnsi"/>
          <w:szCs w:val="24"/>
        </w:rPr>
        <w:t>Bi-manual dexterity and able to use a computer keyboard.</w:t>
      </w:r>
    </w:p>
    <w:p w:rsidR="00872A13" w:rsidRPr="00C64239" w:rsidRDefault="00872A13" w:rsidP="00872A13">
      <w:pPr>
        <w:numPr>
          <w:ilvl w:val="0"/>
          <w:numId w:val="24"/>
        </w:numPr>
        <w:tabs>
          <w:tab w:val="left" w:pos="720"/>
        </w:tabs>
        <w:rPr>
          <w:rFonts w:asciiTheme="minorHAnsi" w:hAnsiTheme="minorHAnsi"/>
          <w:szCs w:val="24"/>
        </w:rPr>
      </w:pPr>
      <w:r w:rsidRPr="00C64239">
        <w:rPr>
          <w:rFonts w:asciiTheme="minorHAnsi" w:hAnsiTheme="minorHAnsi"/>
          <w:szCs w:val="24"/>
        </w:rPr>
        <w:lastRenderedPageBreak/>
        <w:t>Able to safely lift</w:t>
      </w:r>
      <w:r w:rsidR="00695917">
        <w:rPr>
          <w:rFonts w:asciiTheme="minorHAnsi" w:hAnsiTheme="minorHAnsi"/>
          <w:szCs w:val="24"/>
        </w:rPr>
        <w:t xml:space="preserve"> or carry items weighing up to 2</w:t>
      </w:r>
      <w:r w:rsidRPr="00C64239">
        <w:rPr>
          <w:rFonts w:asciiTheme="minorHAnsi" w:hAnsiTheme="minorHAnsi"/>
          <w:szCs w:val="24"/>
        </w:rPr>
        <w:t>0 pounds.</w:t>
      </w:r>
    </w:p>
    <w:p w:rsidR="00872A13" w:rsidRPr="00C64239" w:rsidRDefault="00872A13" w:rsidP="00872A13">
      <w:pPr>
        <w:tabs>
          <w:tab w:val="left" w:pos="360"/>
          <w:tab w:val="left" w:pos="720"/>
        </w:tabs>
        <w:rPr>
          <w:rFonts w:asciiTheme="minorHAnsi" w:hAnsiTheme="minorHAnsi"/>
          <w:szCs w:val="24"/>
        </w:rPr>
      </w:pPr>
    </w:p>
    <w:p w:rsidR="00872A13" w:rsidRPr="00E91B8D" w:rsidRDefault="00872A13" w:rsidP="00872A13">
      <w:pPr>
        <w:pStyle w:val="Heading1"/>
        <w:rPr>
          <w:rFonts w:asciiTheme="minorHAnsi" w:hAnsiTheme="minorHAnsi"/>
          <w:szCs w:val="24"/>
          <w:u w:val="none"/>
        </w:rPr>
      </w:pPr>
      <w:r w:rsidRPr="00E91B8D">
        <w:rPr>
          <w:rFonts w:asciiTheme="minorHAnsi" w:hAnsiTheme="minorHAnsi"/>
          <w:szCs w:val="24"/>
          <w:u w:val="none"/>
        </w:rPr>
        <w:t>OTHER REQUIREMENTS</w:t>
      </w:r>
    </w:p>
    <w:p w:rsidR="000E425A" w:rsidRPr="00C64239" w:rsidRDefault="000E425A" w:rsidP="00C64239">
      <w:pPr>
        <w:pStyle w:val="ListParagraph"/>
        <w:numPr>
          <w:ilvl w:val="0"/>
          <w:numId w:val="29"/>
        </w:numPr>
        <w:rPr>
          <w:rFonts w:asciiTheme="minorHAnsi" w:hAnsiTheme="minorHAnsi" w:cs="Calibri"/>
          <w:szCs w:val="24"/>
        </w:rPr>
      </w:pPr>
      <w:r w:rsidRPr="00C64239">
        <w:rPr>
          <w:rFonts w:asciiTheme="minorHAnsi" w:hAnsiTheme="minorHAnsi" w:cs="Calibri"/>
          <w:szCs w:val="24"/>
        </w:rPr>
        <w:t>Must have access to a motor vehicle, as well as valid auto insurance coverage, for occasional driving on the job.</w:t>
      </w:r>
    </w:p>
    <w:p w:rsidR="000E425A" w:rsidRPr="00C64239" w:rsidRDefault="000E425A" w:rsidP="00C64239">
      <w:pPr>
        <w:pStyle w:val="ListParagraph"/>
        <w:numPr>
          <w:ilvl w:val="0"/>
          <w:numId w:val="29"/>
        </w:numPr>
        <w:rPr>
          <w:rFonts w:asciiTheme="minorHAnsi" w:hAnsiTheme="minorHAnsi" w:cs="Calibri"/>
          <w:szCs w:val="24"/>
        </w:rPr>
      </w:pPr>
      <w:r w:rsidRPr="00C64239">
        <w:rPr>
          <w:rFonts w:asciiTheme="minorHAnsi" w:hAnsiTheme="minorHAnsi" w:cs="Calibri"/>
          <w:szCs w:val="24"/>
        </w:rPr>
        <w:t>Must have valid California Driver’s License and a satisfactory driving record, as documented by a current MVR (will be obtained by the Food Bank’s insurance carrier).</w:t>
      </w:r>
    </w:p>
    <w:p w:rsidR="00DD6A57" w:rsidRPr="00C64239" w:rsidRDefault="00DD6A57" w:rsidP="00C64239">
      <w:pPr>
        <w:pStyle w:val="ListParagraph"/>
        <w:numPr>
          <w:ilvl w:val="0"/>
          <w:numId w:val="29"/>
        </w:numPr>
        <w:rPr>
          <w:rFonts w:asciiTheme="minorHAnsi" w:hAnsiTheme="minorHAnsi" w:cs="Calibri"/>
          <w:szCs w:val="24"/>
        </w:rPr>
      </w:pPr>
      <w:r w:rsidRPr="00C64239">
        <w:rPr>
          <w:rFonts w:asciiTheme="minorHAnsi" w:hAnsiTheme="minorHAnsi" w:cs="Calibri"/>
          <w:szCs w:val="24"/>
        </w:rPr>
        <w:t>It is the responsibility of all SHFB personnel to participate in our Food Safety/Food Defense programs.</w:t>
      </w:r>
    </w:p>
    <w:p w:rsidR="00DD6A57" w:rsidRPr="00174819" w:rsidRDefault="00DD6A57" w:rsidP="00A23565">
      <w:pPr>
        <w:pStyle w:val="Default"/>
        <w:rPr>
          <w:b/>
          <w:bCs/>
        </w:rPr>
      </w:pPr>
    </w:p>
    <w:p w:rsidR="00A23565" w:rsidRPr="00174819" w:rsidRDefault="0026252F" w:rsidP="00A23565">
      <w:pPr>
        <w:pStyle w:val="Default"/>
      </w:pPr>
      <w:r w:rsidRPr="00174819">
        <w:rPr>
          <w:b/>
          <w:bCs/>
        </w:rPr>
        <w:t>Job Details</w:t>
      </w:r>
      <w:r w:rsidR="00A23565" w:rsidRPr="00174819">
        <w:rPr>
          <w:b/>
          <w:bCs/>
        </w:rPr>
        <w:t>:</w:t>
      </w:r>
      <w:r w:rsidRPr="00174819">
        <w:rPr>
          <w:b/>
          <w:bCs/>
        </w:rPr>
        <w:t xml:space="preserve"> </w:t>
      </w:r>
      <w:r w:rsidRPr="00174819">
        <w:rPr>
          <w:bCs/>
        </w:rPr>
        <w:t xml:space="preserve">This is a full-time, regular, </w:t>
      </w:r>
      <w:r w:rsidR="00C65167">
        <w:rPr>
          <w:bCs/>
        </w:rPr>
        <w:t>non-</w:t>
      </w:r>
      <w:r w:rsidRPr="00174819">
        <w:rPr>
          <w:bCs/>
        </w:rPr>
        <w:t xml:space="preserve">exempt position with </w:t>
      </w:r>
      <w:r w:rsidR="00C65167">
        <w:rPr>
          <w:bCs/>
        </w:rPr>
        <w:t>a s</w:t>
      </w:r>
      <w:r w:rsidR="00C65167" w:rsidRPr="00C65167">
        <w:rPr>
          <w:bCs/>
        </w:rPr>
        <w:t>tarting salary</w:t>
      </w:r>
      <w:r w:rsidR="00E33D15">
        <w:rPr>
          <w:bCs/>
        </w:rPr>
        <w:t xml:space="preserve"> of</w:t>
      </w:r>
      <w:r w:rsidR="00C65167" w:rsidRPr="00C65167">
        <w:rPr>
          <w:bCs/>
        </w:rPr>
        <w:t xml:space="preserve"> $17 per hour</w:t>
      </w:r>
      <w:r w:rsidR="00E33D15">
        <w:rPr>
          <w:bCs/>
        </w:rPr>
        <w:t>;</w:t>
      </w:r>
      <w:r w:rsidR="00C65167" w:rsidRPr="00C65167">
        <w:rPr>
          <w:bCs/>
        </w:rPr>
        <w:t xml:space="preserve"> paid biweekly.</w:t>
      </w:r>
      <w:r w:rsidR="002B1B59" w:rsidRPr="00174819">
        <w:t xml:space="preserve"> Benefits include health, dental and vision insurance; life, long-term disability, AD&amp;D, and long-term care insurance; 403b retirement fu</w:t>
      </w:r>
      <w:r w:rsidR="00675B65" w:rsidRPr="00174819">
        <w:t>nd; and generous paid time off</w:t>
      </w:r>
      <w:r w:rsidR="002B1B59" w:rsidRPr="00174819">
        <w:t>.</w:t>
      </w:r>
    </w:p>
    <w:p w:rsidR="00CD0CCF" w:rsidRPr="00174819" w:rsidRDefault="00CD0CCF" w:rsidP="00A23565">
      <w:pPr>
        <w:pStyle w:val="Default"/>
      </w:pPr>
    </w:p>
    <w:p w:rsidR="00A23565" w:rsidRPr="00174819" w:rsidRDefault="00A23565" w:rsidP="00A23565">
      <w:pPr>
        <w:pStyle w:val="Default"/>
      </w:pPr>
      <w:r w:rsidRPr="00174819">
        <w:rPr>
          <w:b/>
          <w:bCs/>
        </w:rPr>
        <w:t xml:space="preserve">To Apply: </w:t>
      </w:r>
      <w:r w:rsidRPr="00174819">
        <w:t xml:space="preserve">Please send cover letter and resume by </w:t>
      </w:r>
      <w:r w:rsidR="00B4210F">
        <w:rPr>
          <w:color w:val="FF0000"/>
        </w:rPr>
        <w:t>noon on 8/29/18</w:t>
      </w:r>
      <w:r w:rsidRPr="00174819">
        <w:rPr>
          <w:color w:val="FF0000"/>
        </w:rPr>
        <w:t xml:space="preserve"> </w:t>
      </w:r>
      <w:r w:rsidRPr="00174819">
        <w:t xml:space="preserve">to </w:t>
      </w:r>
      <w:hyperlink r:id="rId7" w:history="1">
        <w:r w:rsidR="002B1B59" w:rsidRPr="00174819">
          <w:rPr>
            <w:rStyle w:val="Hyperlink"/>
          </w:rPr>
          <w:t>hiring@thefoodbank.org</w:t>
        </w:r>
      </w:hyperlink>
    </w:p>
    <w:p w:rsidR="002B1B59" w:rsidRPr="00174819" w:rsidRDefault="002B1B59" w:rsidP="00A23565">
      <w:pPr>
        <w:rPr>
          <w:rFonts w:ascii="Calibri" w:hAnsi="Calibri" w:cs="Calibri"/>
          <w:szCs w:val="24"/>
        </w:rPr>
      </w:pPr>
    </w:p>
    <w:p w:rsidR="002B1B59" w:rsidRPr="00174819" w:rsidRDefault="002B1B59" w:rsidP="00A23565">
      <w:pPr>
        <w:rPr>
          <w:rFonts w:ascii="Calibri" w:hAnsi="Calibri" w:cs="Calibri"/>
          <w:szCs w:val="24"/>
        </w:rPr>
      </w:pPr>
    </w:p>
    <w:p w:rsidR="002B1B59" w:rsidRPr="00174819" w:rsidRDefault="002B1B59" w:rsidP="00A23565">
      <w:pPr>
        <w:rPr>
          <w:rFonts w:ascii="Calibri" w:hAnsi="Calibri" w:cs="Calibri"/>
          <w:szCs w:val="24"/>
        </w:rPr>
      </w:pPr>
    </w:p>
    <w:p w:rsidR="0026252F" w:rsidRPr="00174819" w:rsidRDefault="00A23565" w:rsidP="0026252F">
      <w:pPr>
        <w:jc w:val="center"/>
        <w:rPr>
          <w:rFonts w:ascii="Calibri" w:hAnsi="Calibri" w:cs="Calibri"/>
          <w:szCs w:val="24"/>
        </w:rPr>
      </w:pPr>
      <w:r w:rsidRPr="00174819">
        <w:rPr>
          <w:rFonts w:ascii="Calibri" w:hAnsi="Calibri" w:cs="Calibri"/>
          <w:szCs w:val="24"/>
        </w:rPr>
        <w:t xml:space="preserve">SECOND HARVEST FOOD BANK SANTA CRUZ COUNTY </w:t>
      </w:r>
      <w:r w:rsidR="0026252F" w:rsidRPr="00174819">
        <w:rPr>
          <w:rFonts w:ascii="Calibri" w:hAnsi="Calibri" w:cs="Calibri"/>
          <w:szCs w:val="24"/>
        </w:rPr>
        <w:br/>
      </w:r>
      <w:r w:rsidRPr="00174819">
        <w:rPr>
          <w:rFonts w:ascii="Calibri" w:hAnsi="Calibri" w:cs="Calibri"/>
          <w:szCs w:val="24"/>
        </w:rPr>
        <w:t>IS AN EQUAL OPPORTUNITY EMPLOYER.</w:t>
      </w:r>
    </w:p>
    <w:p w:rsidR="005924E9" w:rsidRPr="00174819" w:rsidRDefault="00A23565" w:rsidP="0026252F">
      <w:pPr>
        <w:jc w:val="both"/>
        <w:rPr>
          <w:rFonts w:ascii="Calibri" w:hAnsi="Calibri" w:cs="Calibri"/>
          <w:szCs w:val="24"/>
        </w:rPr>
      </w:pPr>
      <w:r w:rsidRPr="00174819">
        <w:rPr>
          <w:rFonts w:ascii="Calibri" w:hAnsi="Calibri" w:cs="Calibri"/>
          <w:szCs w:val="24"/>
        </w:rPr>
        <w:t xml:space="preserve">Second Harvest Food Bank does not discriminate </w:t>
      </w:r>
      <w:r w:rsidR="002B1B59" w:rsidRPr="00174819">
        <w:rPr>
          <w:rFonts w:ascii="Calibri" w:hAnsi="Calibri" w:cs="Calibri"/>
          <w:szCs w:val="24"/>
        </w:rPr>
        <w:t xml:space="preserve">because of race, religion, religious creed, color, age, sex, sexual orientation, gender (including gender identity and gender expression), national origin, ancestry, marital status, medical condition, physical or mental disability, military service, veteran status, pregnancy, childbirth, breastfeeding and related medical conditions, genetic information, genetic characteristics or any other legally protected status. The Food Bank also does not discriminate based on the perception that anyone has any of these characteristics, or is associated with a person who has (or is perceived as having) any of these characteristics.  </w:t>
      </w:r>
    </w:p>
    <w:sectPr w:rsidR="005924E9" w:rsidRPr="00174819" w:rsidSect="00E867E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F521E4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F82C09"/>
    <w:multiLevelType w:val="hybridMultilevel"/>
    <w:tmpl w:val="B8E4B544"/>
    <w:lvl w:ilvl="0" w:tplc="87BEE7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63087"/>
    <w:multiLevelType w:val="hybridMultilevel"/>
    <w:tmpl w:val="3080E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956CA"/>
    <w:multiLevelType w:val="hybridMultilevel"/>
    <w:tmpl w:val="7F382E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2C53F7"/>
    <w:multiLevelType w:val="hybridMultilevel"/>
    <w:tmpl w:val="E434407E"/>
    <w:lvl w:ilvl="0" w:tplc="0F521E4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B785B"/>
    <w:multiLevelType w:val="hybridMultilevel"/>
    <w:tmpl w:val="38D4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46541"/>
    <w:multiLevelType w:val="hybridMultilevel"/>
    <w:tmpl w:val="8F60C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04606"/>
    <w:multiLevelType w:val="hybridMultilevel"/>
    <w:tmpl w:val="4314AC0A"/>
    <w:lvl w:ilvl="0" w:tplc="D51AD4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A30DB5"/>
    <w:multiLevelType w:val="hybridMultilevel"/>
    <w:tmpl w:val="3AE6E390"/>
    <w:lvl w:ilvl="0" w:tplc="87BEE7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A349A"/>
    <w:multiLevelType w:val="hybridMultilevel"/>
    <w:tmpl w:val="B4744B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57391C"/>
    <w:multiLevelType w:val="hybridMultilevel"/>
    <w:tmpl w:val="E254534E"/>
    <w:lvl w:ilvl="0" w:tplc="87BEE7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8B7573"/>
    <w:multiLevelType w:val="hybridMultilevel"/>
    <w:tmpl w:val="2402D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74238"/>
    <w:multiLevelType w:val="hybridMultilevel"/>
    <w:tmpl w:val="2FF6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467F7D"/>
    <w:multiLevelType w:val="hybridMultilevel"/>
    <w:tmpl w:val="7D16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057740"/>
    <w:multiLevelType w:val="hybridMultilevel"/>
    <w:tmpl w:val="6456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B26084"/>
    <w:multiLevelType w:val="hybridMultilevel"/>
    <w:tmpl w:val="A0CEA6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3B2252"/>
    <w:multiLevelType w:val="hybridMultilevel"/>
    <w:tmpl w:val="ACA6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6814E6"/>
    <w:multiLevelType w:val="hybridMultilevel"/>
    <w:tmpl w:val="C222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F5F6B"/>
    <w:multiLevelType w:val="hybridMultilevel"/>
    <w:tmpl w:val="A370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8B2AF5"/>
    <w:multiLevelType w:val="hybridMultilevel"/>
    <w:tmpl w:val="77601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9F1C37"/>
    <w:multiLevelType w:val="hybridMultilevel"/>
    <w:tmpl w:val="20246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5A138F"/>
    <w:multiLevelType w:val="hybridMultilevel"/>
    <w:tmpl w:val="1182E8A8"/>
    <w:lvl w:ilvl="0" w:tplc="0F521E4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E7827"/>
    <w:multiLevelType w:val="hybridMultilevel"/>
    <w:tmpl w:val="91C4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C92B28"/>
    <w:multiLevelType w:val="hybridMultilevel"/>
    <w:tmpl w:val="A370A510"/>
    <w:lvl w:ilvl="0" w:tplc="87BEE7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0F4DF6"/>
    <w:multiLevelType w:val="hybridMultilevel"/>
    <w:tmpl w:val="E19831B6"/>
    <w:lvl w:ilvl="0" w:tplc="65E228B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B82B52"/>
    <w:multiLevelType w:val="hybridMultilevel"/>
    <w:tmpl w:val="58E24E70"/>
    <w:lvl w:ilvl="0" w:tplc="87BEE7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CA7A25"/>
    <w:multiLevelType w:val="hybridMultilevel"/>
    <w:tmpl w:val="5136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1E05D1"/>
    <w:multiLevelType w:val="hybridMultilevel"/>
    <w:tmpl w:val="A09C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7C4142"/>
    <w:multiLevelType w:val="hybridMultilevel"/>
    <w:tmpl w:val="7E120856"/>
    <w:lvl w:ilvl="0" w:tplc="87BEE7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251419"/>
    <w:multiLevelType w:val="hybridMultilevel"/>
    <w:tmpl w:val="7A1C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13754D"/>
    <w:multiLevelType w:val="hybridMultilevel"/>
    <w:tmpl w:val="994E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5705C"/>
    <w:multiLevelType w:val="hybridMultilevel"/>
    <w:tmpl w:val="8DD0D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264497"/>
    <w:multiLevelType w:val="hybridMultilevel"/>
    <w:tmpl w:val="2B20D990"/>
    <w:lvl w:ilvl="0" w:tplc="0F521E4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176076"/>
    <w:multiLevelType w:val="hybridMultilevel"/>
    <w:tmpl w:val="C7E65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
  </w:num>
  <w:num w:numId="3">
    <w:abstractNumId w:val="28"/>
  </w:num>
  <w:num w:numId="4">
    <w:abstractNumId w:val="3"/>
  </w:num>
  <w:num w:numId="5">
    <w:abstractNumId w:val="20"/>
  </w:num>
  <w:num w:numId="6">
    <w:abstractNumId w:val="0"/>
  </w:num>
  <w:num w:numId="7">
    <w:abstractNumId w:val="29"/>
  </w:num>
  <w:num w:numId="8">
    <w:abstractNumId w:val="7"/>
  </w:num>
  <w:num w:numId="9">
    <w:abstractNumId w:val="26"/>
  </w:num>
  <w:num w:numId="10">
    <w:abstractNumId w:val="21"/>
  </w:num>
  <w:num w:numId="11">
    <w:abstractNumId w:val="4"/>
  </w:num>
  <w:num w:numId="12">
    <w:abstractNumId w:val="32"/>
  </w:num>
  <w:num w:numId="13">
    <w:abstractNumId w:val="6"/>
  </w:num>
  <w:num w:numId="14">
    <w:abstractNumId w:val="25"/>
  </w:num>
  <w:num w:numId="15">
    <w:abstractNumId w:val="23"/>
  </w:num>
  <w:num w:numId="16">
    <w:abstractNumId w:val="10"/>
  </w:num>
  <w:num w:numId="17">
    <w:abstractNumId w:val="30"/>
  </w:num>
  <w:num w:numId="18">
    <w:abstractNumId w:val="8"/>
  </w:num>
  <w:num w:numId="19">
    <w:abstractNumId w:val="12"/>
  </w:num>
  <w:num w:numId="20">
    <w:abstractNumId w:val="24"/>
  </w:num>
  <w:num w:numId="21">
    <w:abstractNumId w:val="31"/>
  </w:num>
  <w:num w:numId="22">
    <w:abstractNumId w:val="15"/>
  </w:num>
  <w:num w:numId="23">
    <w:abstractNumId w:val="9"/>
  </w:num>
  <w:num w:numId="24">
    <w:abstractNumId w:val="2"/>
  </w:num>
  <w:num w:numId="25">
    <w:abstractNumId w:val="19"/>
  </w:num>
  <w:num w:numId="26">
    <w:abstractNumId w:val="16"/>
  </w:num>
  <w:num w:numId="27">
    <w:abstractNumId w:val="11"/>
  </w:num>
  <w:num w:numId="28">
    <w:abstractNumId w:val="33"/>
  </w:num>
  <w:num w:numId="29">
    <w:abstractNumId w:val="17"/>
  </w:num>
  <w:num w:numId="30">
    <w:abstractNumId w:val="13"/>
  </w:num>
  <w:num w:numId="31">
    <w:abstractNumId w:val="14"/>
  </w:num>
  <w:num w:numId="32">
    <w:abstractNumId w:val="5"/>
  </w:num>
  <w:num w:numId="33">
    <w:abstractNumId w:val="2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65"/>
    <w:rsid w:val="000E425A"/>
    <w:rsid w:val="00111BE9"/>
    <w:rsid w:val="00114DD3"/>
    <w:rsid w:val="00174819"/>
    <w:rsid w:val="0026252F"/>
    <w:rsid w:val="002B1B59"/>
    <w:rsid w:val="002F33D1"/>
    <w:rsid w:val="00347460"/>
    <w:rsid w:val="003546FC"/>
    <w:rsid w:val="003C0B8D"/>
    <w:rsid w:val="00491A6F"/>
    <w:rsid w:val="004F5CEC"/>
    <w:rsid w:val="005924E9"/>
    <w:rsid w:val="005B6782"/>
    <w:rsid w:val="005E5256"/>
    <w:rsid w:val="00616D54"/>
    <w:rsid w:val="00663901"/>
    <w:rsid w:val="00675B65"/>
    <w:rsid w:val="00695917"/>
    <w:rsid w:val="006F4CEF"/>
    <w:rsid w:val="007D396B"/>
    <w:rsid w:val="00872A13"/>
    <w:rsid w:val="00920C2E"/>
    <w:rsid w:val="009464C8"/>
    <w:rsid w:val="00947362"/>
    <w:rsid w:val="00963843"/>
    <w:rsid w:val="009C051E"/>
    <w:rsid w:val="00A115DE"/>
    <w:rsid w:val="00A23565"/>
    <w:rsid w:val="00B30F9A"/>
    <w:rsid w:val="00B4210F"/>
    <w:rsid w:val="00B732E9"/>
    <w:rsid w:val="00BD32B8"/>
    <w:rsid w:val="00C60BFC"/>
    <w:rsid w:val="00C64239"/>
    <w:rsid w:val="00C65167"/>
    <w:rsid w:val="00CB4EDD"/>
    <w:rsid w:val="00CD0CCF"/>
    <w:rsid w:val="00D30D6A"/>
    <w:rsid w:val="00DD6A57"/>
    <w:rsid w:val="00E33D15"/>
    <w:rsid w:val="00E378CE"/>
    <w:rsid w:val="00E867E6"/>
    <w:rsid w:val="00E869A4"/>
    <w:rsid w:val="00E91B8D"/>
    <w:rsid w:val="00ED1EFF"/>
    <w:rsid w:val="00EF4CCB"/>
    <w:rsid w:val="00EF7DEB"/>
    <w:rsid w:val="00F45149"/>
    <w:rsid w:val="00F5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AF4D4-F114-4427-9014-5F0E0D0F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BFC"/>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872A13"/>
    <w:pPr>
      <w:keepNext/>
      <w:tabs>
        <w:tab w:val="left" w:pos="360"/>
        <w:tab w:val="left" w:pos="720"/>
      </w:tabs>
      <w:outlineLvl w:val="0"/>
    </w:pPr>
    <w:rPr>
      <w:rFonts w:ascii="Californian FB" w:hAnsi="Californian FB"/>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3565"/>
    <w:pPr>
      <w:autoSpaceDE w:val="0"/>
      <w:autoSpaceDN w:val="0"/>
      <w:adjustRightInd w:val="0"/>
      <w:spacing w:after="0" w:line="240" w:lineRule="auto"/>
    </w:pPr>
    <w:rPr>
      <w:rFonts w:ascii="Calibri" w:hAnsi="Calibri" w:cs="Calibri"/>
      <w:color w:val="000000"/>
      <w:sz w:val="24"/>
      <w:szCs w:val="24"/>
    </w:rPr>
  </w:style>
  <w:style w:type="paragraph" w:styleId="BodyTextIndent">
    <w:name w:val="Body Text Indent"/>
    <w:basedOn w:val="Normal"/>
    <w:link w:val="BodyTextIndentChar"/>
    <w:rsid w:val="00A115DE"/>
    <w:pPr>
      <w:ind w:left="450" w:hanging="450"/>
    </w:pPr>
    <w:rPr>
      <w:rFonts w:ascii="Helvetica" w:hAnsi="Helvetica"/>
    </w:rPr>
  </w:style>
  <w:style w:type="character" w:customStyle="1" w:styleId="BodyTextIndentChar">
    <w:name w:val="Body Text Indent Char"/>
    <w:basedOn w:val="DefaultParagraphFont"/>
    <w:link w:val="BodyTextIndent"/>
    <w:rsid w:val="00A115DE"/>
    <w:rPr>
      <w:rFonts w:ascii="Helvetica" w:eastAsia="Times New Roman" w:hAnsi="Helvetica" w:cs="Times New Roman"/>
      <w:sz w:val="24"/>
      <w:szCs w:val="20"/>
    </w:rPr>
  </w:style>
  <w:style w:type="paragraph" w:styleId="ListParagraph">
    <w:name w:val="List Paragraph"/>
    <w:basedOn w:val="Normal"/>
    <w:uiPriority w:val="34"/>
    <w:qFormat/>
    <w:rsid w:val="00A115DE"/>
    <w:pPr>
      <w:ind w:left="720"/>
      <w:contextualSpacing/>
    </w:pPr>
  </w:style>
  <w:style w:type="character" w:styleId="Hyperlink">
    <w:name w:val="Hyperlink"/>
    <w:basedOn w:val="DefaultParagraphFont"/>
    <w:uiPriority w:val="99"/>
    <w:unhideWhenUsed/>
    <w:rsid w:val="002B1B59"/>
    <w:rPr>
      <w:color w:val="0563C1" w:themeColor="hyperlink"/>
      <w:u w:val="single"/>
    </w:rPr>
  </w:style>
  <w:style w:type="paragraph" w:styleId="BalloonText">
    <w:name w:val="Balloon Text"/>
    <w:basedOn w:val="Normal"/>
    <w:link w:val="BalloonTextChar"/>
    <w:uiPriority w:val="99"/>
    <w:semiHidden/>
    <w:unhideWhenUsed/>
    <w:rsid w:val="002625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52F"/>
    <w:rPr>
      <w:rFonts w:ascii="Segoe UI" w:eastAsia="Times New Roman" w:hAnsi="Segoe UI" w:cs="Segoe UI"/>
      <w:sz w:val="18"/>
      <w:szCs w:val="18"/>
    </w:rPr>
  </w:style>
  <w:style w:type="character" w:customStyle="1" w:styleId="Heading1Char">
    <w:name w:val="Heading 1 Char"/>
    <w:basedOn w:val="DefaultParagraphFont"/>
    <w:link w:val="Heading1"/>
    <w:rsid w:val="00872A13"/>
    <w:rPr>
      <w:rFonts w:ascii="Californian FB" w:eastAsia="Times New Roman" w:hAnsi="Californian FB"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iring@thefoodban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8E1A3-C851-4A39-98A3-3EC5B4672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Casey</dc:creator>
  <cp:keywords/>
  <dc:description/>
  <cp:lastModifiedBy>Bryn Calderon</cp:lastModifiedBy>
  <cp:revision>2</cp:revision>
  <cp:lastPrinted>2018-08-06T23:01:00Z</cp:lastPrinted>
  <dcterms:created xsi:type="dcterms:W3CDTF">2018-08-08T23:21:00Z</dcterms:created>
  <dcterms:modified xsi:type="dcterms:W3CDTF">2018-08-08T23:21:00Z</dcterms:modified>
</cp:coreProperties>
</file>